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0B" w:rsidRPr="00E63F0B" w:rsidRDefault="00E63F0B" w:rsidP="00E63F0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63F0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E63F0B" w:rsidRPr="00E63F0B" w:rsidRDefault="00E63F0B" w:rsidP="00E63F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0B">
        <w:rPr>
          <w:rFonts w:ascii="Times New Roman" w:hAnsi="Times New Roman" w:cs="Times New Roman"/>
          <w:sz w:val="28"/>
          <w:szCs w:val="28"/>
        </w:rPr>
        <w:t>«ВОЛОШСКОЕ»</w:t>
      </w:r>
    </w:p>
    <w:p w:rsidR="00E63F0B" w:rsidRPr="00E63F0B" w:rsidRDefault="00E63F0B" w:rsidP="00E63F0B">
      <w:pPr>
        <w:rPr>
          <w:rFonts w:ascii="Times New Roman" w:hAnsi="Times New Roman" w:cs="Times New Roman"/>
          <w:b/>
          <w:sz w:val="40"/>
          <w:szCs w:val="40"/>
        </w:rPr>
      </w:pPr>
    </w:p>
    <w:p w:rsidR="00E63F0B" w:rsidRPr="00E63F0B" w:rsidRDefault="00E63F0B" w:rsidP="00E63F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F0B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E63F0B" w:rsidRPr="00E63F0B" w:rsidRDefault="00E63F0B" w:rsidP="00E63F0B">
      <w:pPr>
        <w:rPr>
          <w:rFonts w:ascii="Times New Roman" w:hAnsi="Times New Roman" w:cs="Times New Roman"/>
          <w:b/>
          <w:sz w:val="36"/>
          <w:szCs w:val="36"/>
        </w:rPr>
      </w:pPr>
    </w:p>
    <w:p w:rsidR="00E63F0B" w:rsidRPr="00E63F0B" w:rsidRDefault="00E63F0B" w:rsidP="00E63F0B">
      <w:pPr>
        <w:rPr>
          <w:rFonts w:ascii="Times New Roman" w:hAnsi="Times New Roman" w:cs="Times New Roman"/>
          <w:sz w:val="24"/>
          <w:szCs w:val="24"/>
        </w:rPr>
      </w:pPr>
      <w:r w:rsidRPr="00E63F0B">
        <w:rPr>
          <w:rFonts w:ascii="Times New Roman" w:hAnsi="Times New Roman" w:cs="Times New Roman"/>
          <w:sz w:val="24"/>
          <w:szCs w:val="24"/>
        </w:rPr>
        <w:t>от 02 августа</w:t>
      </w:r>
      <w:r w:rsidRPr="00E63F0B">
        <w:rPr>
          <w:rFonts w:ascii="Times New Roman" w:hAnsi="Times New Roman" w:cs="Times New Roman"/>
          <w:sz w:val="24"/>
          <w:szCs w:val="24"/>
        </w:rPr>
        <w:t xml:space="preserve"> 2023 г.                                                                            </w:t>
      </w:r>
      <w:r w:rsidRPr="00E63F0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63F0B">
        <w:rPr>
          <w:rFonts w:ascii="Times New Roman" w:hAnsi="Times New Roman" w:cs="Times New Roman"/>
          <w:sz w:val="24"/>
          <w:szCs w:val="24"/>
        </w:rPr>
        <w:t>№ 13</w:t>
      </w:r>
    </w:p>
    <w:p w:rsidR="00E63F0B" w:rsidRDefault="00E63F0B" w:rsidP="00E63F0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3F0B" w:rsidRPr="00E63F0B" w:rsidRDefault="00E63F0B" w:rsidP="00E63F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3F0B">
        <w:rPr>
          <w:rFonts w:ascii="Times New Roman" w:hAnsi="Times New Roman" w:cs="Times New Roman"/>
        </w:rPr>
        <w:t>п. Волошка Коношского района</w:t>
      </w:r>
    </w:p>
    <w:p w:rsidR="00E63F0B" w:rsidRPr="00E63F0B" w:rsidRDefault="00E63F0B" w:rsidP="00E63F0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63F0B">
        <w:rPr>
          <w:rFonts w:ascii="Times New Roman" w:hAnsi="Times New Roman" w:cs="Times New Roman"/>
        </w:rPr>
        <w:t>Архангельской  области</w:t>
      </w:r>
      <w:proofErr w:type="gramEnd"/>
    </w:p>
    <w:p w:rsidR="00E63F0B" w:rsidRDefault="00E63F0B" w:rsidP="001A7643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F0B" w:rsidRDefault="00E63F0B" w:rsidP="001A7643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643" w:rsidRPr="004D28E2" w:rsidRDefault="002839B4" w:rsidP="001A7643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1A7643"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 о порядке ознакомления пользователей</w:t>
      </w:r>
      <w:r w:rsid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7643"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информацией с информацией о деятельности </w:t>
      </w:r>
      <w:r w:rsid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 w:rsidR="004D28E2"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«Во</w:t>
      </w:r>
      <w:r w:rsidR="00E6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лошское</w:t>
      </w:r>
      <w:r w:rsidR="004D28E2"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A7643"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занимаемых </w:t>
      </w:r>
      <w:r w:rsid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1A7643"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помещениях </w:t>
      </w:r>
    </w:p>
    <w:p w:rsidR="002839B4" w:rsidRPr="004D28E2" w:rsidRDefault="002839B4" w:rsidP="002839B4">
      <w:pPr>
        <w:spacing w:after="0" w:line="238" w:lineRule="atLeast"/>
        <w:ind w:right="113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9B4" w:rsidRPr="004D28E2" w:rsidRDefault="002839B4" w:rsidP="002839B4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C96" w:rsidRPr="004D28E2" w:rsidRDefault="001A7643" w:rsidP="00FF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D28E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Устав</w:t>
      </w:r>
      <w:r w:rsidR="004D28E2" w:rsidRPr="004D28E2">
        <w:rPr>
          <w:rFonts w:ascii="Times New Roman" w:hAnsi="Times New Roman" w:cs="Times New Roman"/>
          <w:sz w:val="24"/>
          <w:szCs w:val="24"/>
        </w:rPr>
        <w:t>ом</w:t>
      </w:r>
      <w:r w:rsidRPr="004D28E2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E63F0B">
        <w:rPr>
          <w:rFonts w:ascii="Times New Roman" w:hAnsi="Times New Roman" w:cs="Times New Roman"/>
          <w:sz w:val="24"/>
          <w:szCs w:val="24"/>
        </w:rPr>
        <w:t>пального образования «Волошское</w:t>
      </w:r>
      <w:r w:rsidRPr="004D28E2">
        <w:rPr>
          <w:rFonts w:ascii="Times New Roman" w:hAnsi="Times New Roman" w:cs="Times New Roman"/>
          <w:sz w:val="24"/>
          <w:szCs w:val="24"/>
        </w:rPr>
        <w:t>»</w:t>
      </w:r>
      <w:r w:rsidR="004D28E2" w:rsidRPr="004D28E2">
        <w:rPr>
          <w:rFonts w:ascii="Times New Roman" w:hAnsi="Times New Roman" w:cs="Times New Roman"/>
          <w:sz w:val="24"/>
          <w:szCs w:val="24"/>
        </w:rPr>
        <w:t xml:space="preserve"> </w:t>
      </w:r>
      <w:r w:rsidR="004D28E2" w:rsidRPr="004D28E2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4D28E2" w:rsidRPr="004D28E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4D28E2" w:rsidRPr="004D28E2" w:rsidRDefault="004D28E2" w:rsidP="004D2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8E2" w:rsidRPr="004D28E2" w:rsidRDefault="004D28E2" w:rsidP="004D28E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Утвердить Положение о порядке ознакомления пользователей информацией с информацией о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«В</w:t>
      </w:r>
      <w:r w:rsidR="00E63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олошское</w:t>
      </w:r>
      <w:r w:rsidRPr="004D28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занимаемых ей</w:t>
      </w:r>
      <w:r w:rsidRPr="004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 (прилагается)</w:t>
      </w:r>
    </w:p>
    <w:p w:rsidR="004D28E2" w:rsidRPr="004D28E2" w:rsidRDefault="004D28E2" w:rsidP="004D28E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</w:t>
      </w:r>
      <w:r w:rsidRPr="004D28E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через десять дней после его официального обнародования.</w:t>
      </w:r>
    </w:p>
    <w:p w:rsidR="004D28E2" w:rsidRPr="004D28E2" w:rsidRDefault="004D28E2" w:rsidP="004D28E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P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P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3F0B" w:rsidRDefault="004D28E2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A7643" w:rsidRPr="00E63F0B" w:rsidRDefault="00E63F0B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E63F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И.о</w:t>
      </w:r>
      <w:proofErr w:type="spellEnd"/>
      <w:r w:rsidRPr="00E63F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Главы МО «</w:t>
      </w:r>
      <w:proofErr w:type="gramStart"/>
      <w:r w:rsidRPr="00E63F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Волошское</w:t>
      </w:r>
      <w:r w:rsidR="004D28E2" w:rsidRPr="00E63F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  </w:t>
      </w:r>
      <w:proofErr w:type="gramEnd"/>
      <w:r w:rsidR="004D28E2" w:rsidRPr="00E63F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</w:t>
      </w:r>
      <w:r w:rsidRPr="00E63F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</w:t>
      </w:r>
      <w:r w:rsidRPr="00E63F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А.А. Моисеева</w:t>
      </w:r>
    </w:p>
    <w:p w:rsidR="001A7643" w:rsidRPr="00E63F0B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A7643" w:rsidRPr="00E63F0B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4DC9" w:rsidRDefault="00F64DC9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4DC9" w:rsidRDefault="00F64DC9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D28E2" w:rsidRDefault="004D28E2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578E" w:rsidRPr="00B845A2" w:rsidTr="004660E4">
        <w:tc>
          <w:tcPr>
            <w:tcW w:w="4785" w:type="dxa"/>
          </w:tcPr>
          <w:p w:rsidR="004660E4" w:rsidRPr="00B845A2" w:rsidRDefault="004660E4" w:rsidP="007B3090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660E4" w:rsidRPr="00B845A2" w:rsidRDefault="004D28E2" w:rsidP="002D5C96">
            <w:pPr>
              <w:spacing w:line="2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ПРИЛОЖЕНИЕ </w:t>
            </w:r>
            <w:r w:rsidR="004660E4" w:rsidRPr="00B84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2D5C96" w:rsidRDefault="004660E4" w:rsidP="002D5C96">
            <w:pPr>
              <w:spacing w:line="2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4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постановлению администрации </w:t>
            </w:r>
            <w:r w:rsidR="002D5C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муниципального образования </w:t>
            </w:r>
          </w:p>
          <w:p w:rsidR="00FF1386" w:rsidRPr="00B845A2" w:rsidRDefault="00E63F0B" w:rsidP="002D5C96">
            <w:pPr>
              <w:spacing w:line="2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«Волошское</w:t>
            </w:r>
            <w:r w:rsidR="002D5C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="004660E4" w:rsidRPr="00B84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4660E4" w:rsidRPr="00B845A2" w:rsidRDefault="002839B4" w:rsidP="004D28E2">
            <w:pPr>
              <w:spacing w:line="2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4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 w:rsidR="00E63F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</w:t>
            </w:r>
            <w:r w:rsidR="002D5C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</w:t>
            </w:r>
            <w:r w:rsidR="00E63F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FF1386" w:rsidRPr="00B84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.202</w:t>
            </w:r>
            <w:r w:rsidR="002D5C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FF1386" w:rsidRPr="00B84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65BA1" w:rsidRPr="00B84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E63F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13</w:t>
            </w:r>
            <w:r w:rsidR="00065BA1" w:rsidRPr="00B84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4660E4" w:rsidRPr="00B845A2" w:rsidRDefault="004660E4" w:rsidP="007B3090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45AB" w:rsidRPr="000C6527" w:rsidRDefault="004D28E2" w:rsidP="00F64DC9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</w:t>
      </w:r>
    </w:p>
    <w:p w:rsidR="004D28E2" w:rsidRDefault="004D28E2" w:rsidP="00F64D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порядке ознакомления пользователей информацией с </w:t>
      </w:r>
    </w:p>
    <w:p w:rsidR="004D28E2" w:rsidRDefault="004D28E2" w:rsidP="00F64D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информацией о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45AB" w:rsidRDefault="004D28E2" w:rsidP="00F64D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</w:t>
      </w:r>
      <w:r w:rsidR="00E6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пального образования «Волошское</w:t>
      </w:r>
      <w:r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в занимаемых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помещениях</w:t>
      </w:r>
    </w:p>
    <w:p w:rsidR="004D28E2" w:rsidRDefault="004D28E2" w:rsidP="00F64D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334" w:rsidRDefault="00EE1334" w:rsidP="00F64D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D28E2" w:rsidRPr="004D28E2" w:rsidRDefault="004D28E2" w:rsidP="00F64DC9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D28E2" w:rsidRPr="004D28E2" w:rsidRDefault="004D28E2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46"/>
        </w:tabs>
        <w:ind w:firstLine="709"/>
        <w:jc w:val="both"/>
        <w:rPr>
          <w:sz w:val="24"/>
        </w:rPr>
      </w:pPr>
      <w:r w:rsidRPr="004D28E2">
        <w:rPr>
          <w:sz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</w:t>
      </w:r>
      <w:r>
        <w:rPr>
          <w:sz w:val="24"/>
        </w:rPr>
        <w:t>муници</w:t>
      </w:r>
      <w:r w:rsidR="00E63F0B">
        <w:rPr>
          <w:sz w:val="24"/>
        </w:rPr>
        <w:t>пального образования «Волошское</w:t>
      </w:r>
      <w:r>
        <w:rPr>
          <w:sz w:val="24"/>
        </w:rPr>
        <w:t>»</w:t>
      </w:r>
      <w:r w:rsidRPr="004D28E2">
        <w:rPr>
          <w:sz w:val="24"/>
        </w:rPr>
        <w:t xml:space="preserve"> в занимаемых ей помещениях.</w:t>
      </w:r>
    </w:p>
    <w:p w:rsidR="004D28E2" w:rsidRPr="004D28E2" w:rsidRDefault="004D28E2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46"/>
        </w:tabs>
        <w:ind w:firstLine="760"/>
        <w:jc w:val="both"/>
        <w:rPr>
          <w:sz w:val="24"/>
        </w:rPr>
      </w:pPr>
      <w:r w:rsidRPr="004D28E2">
        <w:rPr>
          <w:sz w:val="24"/>
        </w:rPr>
        <w:t xml:space="preserve">В администрации </w:t>
      </w:r>
      <w:r w:rsidR="00EE1334">
        <w:rPr>
          <w:sz w:val="24"/>
        </w:rPr>
        <w:t>муници</w:t>
      </w:r>
      <w:r w:rsidR="00E63F0B">
        <w:rPr>
          <w:sz w:val="24"/>
        </w:rPr>
        <w:t>пального образования «Волошское</w:t>
      </w:r>
      <w:r w:rsidR="00EE1334">
        <w:rPr>
          <w:sz w:val="24"/>
        </w:rPr>
        <w:t>»</w:t>
      </w:r>
      <w:r w:rsidRPr="004D28E2">
        <w:rPr>
          <w:sz w:val="24"/>
        </w:rPr>
        <w:t xml:space="preserve"> пользователям информацией обеспечивается возможность ознакомления с информацией о деятельности </w:t>
      </w:r>
      <w:r w:rsidRPr="004D28E2">
        <w:rPr>
          <w:iCs/>
          <w:sz w:val="24"/>
        </w:rPr>
        <w:t xml:space="preserve">администрации </w:t>
      </w:r>
      <w:r w:rsidR="00EE1334">
        <w:rPr>
          <w:sz w:val="24"/>
        </w:rPr>
        <w:t>муници</w:t>
      </w:r>
      <w:r w:rsidR="00E63F0B">
        <w:rPr>
          <w:sz w:val="24"/>
        </w:rPr>
        <w:t>пального образования «Волошское</w:t>
      </w:r>
      <w:r w:rsidR="00EE1334">
        <w:rPr>
          <w:sz w:val="24"/>
        </w:rPr>
        <w:t>»</w:t>
      </w:r>
      <w:r w:rsidRPr="004D28E2">
        <w:rPr>
          <w:sz w:val="24"/>
        </w:rPr>
        <w:t xml:space="preserve"> (далее - орган местного самоуправления) в занимаемых им помещениях:</w:t>
      </w:r>
    </w:p>
    <w:p w:rsidR="004D28E2" w:rsidRPr="004D28E2" w:rsidRDefault="00EE1334" w:rsidP="00F64DC9">
      <w:pPr>
        <w:pStyle w:val="12"/>
        <w:numPr>
          <w:ilvl w:val="0"/>
          <w:numId w:val="5"/>
        </w:numPr>
        <w:shd w:val="clear" w:color="auto" w:fill="auto"/>
        <w:tabs>
          <w:tab w:val="left" w:pos="1321"/>
        </w:tabs>
        <w:ind w:firstLine="760"/>
        <w:jc w:val="both"/>
        <w:rPr>
          <w:sz w:val="24"/>
        </w:rPr>
      </w:pPr>
      <w:r>
        <w:rPr>
          <w:sz w:val="24"/>
        </w:rPr>
        <w:t>администрация</w:t>
      </w:r>
      <w:r w:rsidR="004D28E2" w:rsidRPr="004D28E2">
        <w:rPr>
          <w:sz w:val="24"/>
        </w:rPr>
        <w:t xml:space="preserve"> </w:t>
      </w:r>
      <w:r>
        <w:rPr>
          <w:sz w:val="24"/>
        </w:rPr>
        <w:t xml:space="preserve">муниципального </w:t>
      </w:r>
      <w:r w:rsidR="00E63F0B">
        <w:rPr>
          <w:sz w:val="24"/>
        </w:rPr>
        <w:t>образования «Волошское</w:t>
      </w:r>
      <w:r>
        <w:rPr>
          <w:sz w:val="24"/>
        </w:rPr>
        <w:t>»</w:t>
      </w:r>
      <w:r w:rsidRPr="004D28E2">
        <w:rPr>
          <w:sz w:val="24"/>
        </w:rPr>
        <w:t xml:space="preserve"> </w:t>
      </w:r>
      <w:r w:rsidR="004D28E2" w:rsidRPr="004D28E2">
        <w:rPr>
          <w:sz w:val="24"/>
        </w:rPr>
        <w:t>(далее — Администрация муниципального образования);</w:t>
      </w:r>
    </w:p>
    <w:p w:rsidR="00EE1334" w:rsidRDefault="004D28E2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46"/>
        </w:tabs>
        <w:ind w:firstLine="740"/>
        <w:jc w:val="both"/>
        <w:rPr>
          <w:sz w:val="24"/>
        </w:rPr>
      </w:pPr>
      <w:r w:rsidRPr="00EE1334">
        <w:rPr>
          <w:sz w:val="24"/>
        </w:rPr>
        <w:t xml:space="preserve"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</w:t>
      </w:r>
      <w:r w:rsidR="00EE1334">
        <w:rPr>
          <w:sz w:val="24"/>
        </w:rPr>
        <w:t>муниципального образован</w:t>
      </w:r>
      <w:r w:rsidR="00E63F0B">
        <w:rPr>
          <w:sz w:val="24"/>
        </w:rPr>
        <w:t>ия «Волошское</w:t>
      </w:r>
      <w:r w:rsidR="00EE1334">
        <w:rPr>
          <w:sz w:val="24"/>
        </w:rPr>
        <w:t>»</w:t>
      </w:r>
      <w:r w:rsidRPr="00EE1334">
        <w:rPr>
          <w:sz w:val="24"/>
        </w:rPr>
        <w:t>, уполномоченным руководителем соответствующего органа Администрации муниципального образования (далее</w:t>
      </w:r>
      <w:r w:rsidR="00EE1334">
        <w:rPr>
          <w:sz w:val="24"/>
        </w:rPr>
        <w:t xml:space="preserve"> </w:t>
      </w:r>
      <w:r w:rsidRPr="00EE1334">
        <w:rPr>
          <w:sz w:val="24"/>
        </w:rPr>
        <w:t>-</w:t>
      </w:r>
      <w:r w:rsidR="00EE1334">
        <w:rPr>
          <w:sz w:val="24"/>
        </w:rPr>
        <w:t xml:space="preserve"> </w:t>
      </w:r>
      <w:r w:rsidRPr="00EE1334">
        <w:rPr>
          <w:sz w:val="24"/>
        </w:rPr>
        <w:t>лицо, ответственное за ознакомление).</w:t>
      </w:r>
    </w:p>
    <w:p w:rsidR="004D28E2" w:rsidRPr="00EE1334" w:rsidRDefault="004D28E2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46"/>
        </w:tabs>
        <w:ind w:firstLine="740"/>
        <w:jc w:val="both"/>
        <w:rPr>
          <w:sz w:val="24"/>
        </w:rPr>
      </w:pPr>
      <w:r w:rsidRPr="00EE1334">
        <w:rPr>
          <w:sz w:val="24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4D28E2" w:rsidRPr="004D28E2" w:rsidRDefault="004D28E2" w:rsidP="00F64DC9">
      <w:pPr>
        <w:pStyle w:val="12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4D28E2">
        <w:rPr>
          <w:sz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4D28E2" w:rsidRPr="004D28E2" w:rsidRDefault="004D28E2" w:rsidP="00F64DC9">
      <w:pPr>
        <w:pStyle w:val="12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4D28E2">
        <w:rPr>
          <w:sz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4D28E2" w:rsidRPr="004D28E2" w:rsidRDefault="004D28E2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4D28E2">
        <w:rPr>
          <w:sz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4D28E2" w:rsidRPr="004D28E2" w:rsidRDefault="004D28E2" w:rsidP="00F64DC9">
      <w:pPr>
        <w:pStyle w:val="12"/>
        <w:numPr>
          <w:ilvl w:val="0"/>
          <w:numId w:val="7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4D28E2">
        <w:rPr>
          <w:sz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4D28E2" w:rsidRPr="004D28E2" w:rsidRDefault="004D28E2" w:rsidP="00F64DC9">
      <w:pPr>
        <w:pStyle w:val="12"/>
        <w:numPr>
          <w:ilvl w:val="0"/>
          <w:numId w:val="7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4D28E2">
        <w:rPr>
          <w:sz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</w:t>
      </w:r>
      <w:r w:rsidR="00947F66">
        <w:rPr>
          <w:sz w:val="24"/>
        </w:rPr>
        <w:t>е, предусмотренном приложением 1</w:t>
      </w:r>
      <w:r w:rsidRPr="004D28E2">
        <w:rPr>
          <w:sz w:val="24"/>
        </w:rPr>
        <w:t xml:space="preserve"> к настоящему Положени</w:t>
      </w:r>
      <w:r w:rsidR="00947F66">
        <w:rPr>
          <w:sz w:val="24"/>
        </w:rPr>
        <w:t>ю</w:t>
      </w:r>
      <w:r w:rsidRPr="004D28E2">
        <w:rPr>
          <w:sz w:val="24"/>
        </w:rPr>
        <w:t>;</w:t>
      </w:r>
    </w:p>
    <w:p w:rsidR="004D28E2" w:rsidRDefault="004D28E2" w:rsidP="00F64DC9">
      <w:pPr>
        <w:pStyle w:val="12"/>
        <w:numPr>
          <w:ilvl w:val="0"/>
          <w:numId w:val="7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4D28E2">
        <w:rPr>
          <w:sz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E63F0B" w:rsidRDefault="00E63F0B" w:rsidP="00E63F0B">
      <w:pPr>
        <w:pStyle w:val="12"/>
        <w:shd w:val="clear" w:color="auto" w:fill="auto"/>
        <w:tabs>
          <w:tab w:val="left" w:pos="1089"/>
        </w:tabs>
        <w:ind w:left="740" w:firstLine="0"/>
        <w:jc w:val="both"/>
        <w:rPr>
          <w:sz w:val="24"/>
        </w:rPr>
      </w:pPr>
    </w:p>
    <w:p w:rsidR="00947F66" w:rsidRDefault="00947F66" w:rsidP="00F64DC9">
      <w:pPr>
        <w:pStyle w:val="12"/>
        <w:shd w:val="clear" w:color="auto" w:fill="auto"/>
        <w:tabs>
          <w:tab w:val="left" w:pos="572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Pr="00947F66">
        <w:rPr>
          <w:b/>
          <w:sz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E63F0B" w:rsidRPr="00947F66" w:rsidRDefault="00E63F0B" w:rsidP="00F64DC9">
      <w:pPr>
        <w:pStyle w:val="12"/>
        <w:shd w:val="clear" w:color="auto" w:fill="auto"/>
        <w:tabs>
          <w:tab w:val="left" w:pos="572"/>
        </w:tabs>
        <w:ind w:firstLine="0"/>
        <w:jc w:val="center"/>
        <w:rPr>
          <w:b/>
          <w:sz w:val="24"/>
        </w:rPr>
      </w:pP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947F66">
        <w:rPr>
          <w:sz w:val="24"/>
        </w:rPr>
        <w:t xml:space="preserve"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</w:t>
      </w:r>
      <w:r w:rsidRPr="00947F66">
        <w:rPr>
          <w:sz w:val="24"/>
        </w:rPr>
        <w:lastRenderedPageBreak/>
        <w:t>рабочее время в соответствии с правовыми актами Администрации муниципального образования, определяющими режим работы Администр</w:t>
      </w:r>
      <w:r>
        <w:rPr>
          <w:sz w:val="24"/>
        </w:rPr>
        <w:t>ации муниципального образования</w:t>
      </w:r>
      <w:r w:rsidRPr="00947F66">
        <w:rPr>
          <w:sz w:val="24"/>
        </w:rPr>
        <w:t>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947F66">
        <w:rPr>
          <w:sz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947F66">
        <w:rPr>
          <w:sz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089"/>
        </w:tabs>
        <w:ind w:firstLine="709"/>
        <w:jc w:val="both"/>
        <w:rPr>
          <w:sz w:val="22"/>
        </w:rPr>
      </w:pPr>
      <w:r w:rsidRPr="00947F66">
        <w:rPr>
          <w:sz w:val="24"/>
        </w:rPr>
        <w:t xml:space="preserve">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 </w:t>
      </w:r>
    </w:p>
    <w:p w:rsidR="00947F66" w:rsidRPr="00E63F0B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089"/>
        </w:tabs>
        <w:ind w:firstLine="709"/>
        <w:jc w:val="both"/>
        <w:rPr>
          <w:sz w:val="22"/>
        </w:rPr>
      </w:pPr>
      <w:r w:rsidRPr="00947F66">
        <w:rPr>
          <w:sz w:val="24"/>
        </w:rP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E63F0B" w:rsidRPr="00947F66" w:rsidRDefault="00E63F0B" w:rsidP="00E63F0B">
      <w:pPr>
        <w:pStyle w:val="12"/>
        <w:shd w:val="clear" w:color="auto" w:fill="auto"/>
        <w:tabs>
          <w:tab w:val="left" w:pos="1089"/>
        </w:tabs>
        <w:ind w:left="709" w:firstLine="0"/>
        <w:jc w:val="both"/>
        <w:rPr>
          <w:sz w:val="22"/>
        </w:rPr>
      </w:pPr>
    </w:p>
    <w:p w:rsidR="00947F66" w:rsidRDefault="00947F66" w:rsidP="00F64DC9">
      <w:pPr>
        <w:pStyle w:val="12"/>
        <w:shd w:val="clear" w:color="auto" w:fill="auto"/>
        <w:tabs>
          <w:tab w:val="left" w:pos="320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3. </w:t>
      </w:r>
      <w:r w:rsidRPr="00947F66">
        <w:rPr>
          <w:b/>
          <w:sz w:val="24"/>
        </w:rPr>
        <w:t>Порядок ознакомления пользователей информацией с документированной информацией о деятельности Администрации муниципального образования, включенной в фонд</w:t>
      </w:r>
    </w:p>
    <w:p w:rsidR="00E63F0B" w:rsidRPr="00947F66" w:rsidRDefault="00E63F0B" w:rsidP="00F64DC9">
      <w:pPr>
        <w:pStyle w:val="12"/>
        <w:shd w:val="clear" w:color="auto" w:fill="auto"/>
        <w:tabs>
          <w:tab w:val="left" w:pos="320"/>
        </w:tabs>
        <w:ind w:firstLine="0"/>
        <w:jc w:val="center"/>
        <w:rPr>
          <w:b/>
          <w:sz w:val="24"/>
        </w:rPr>
      </w:pP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339"/>
        </w:tabs>
        <w:ind w:firstLine="760"/>
        <w:jc w:val="both"/>
        <w:rPr>
          <w:sz w:val="24"/>
        </w:rPr>
      </w:pPr>
      <w:r w:rsidRPr="00947F66">
        <w:rPr>
          <w:sz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81"/>
        </w:tabs>
        <w:ind w:firstLine="851"/>
        <w:jc w:val="both"/>
        <w:rPr>
          <w:sz w:val="24"/>
        </w:rPr>
      </w:pPr>
      <w:r w:rsidRPr="00947F66">
        <w:rPr>
          <w:sz w:val="24"/>
        </w:rPr>
        <w:t xml:space="preserve">В целях ознакомления пользователей информацией с документами, включенными в состав фонда, на официальном сайте администрации </w:t>
      </w:r>
      <w:r w:rsidR="006D060E">
        <w:rPr>
          <w:sz w:val="24"/>
        </w:rPr>
        <w:t>муници</w:t>
      </w:r>
      <w:r w:rsidR="00E63F0B">
        <w:rPr>
          <w:sz w:val="24"/>
        </w:rPr>
        <w:t>пального образования «Волошское</w:t>
      </w:r>
      <w:r w:rsidR="006D060E">
        <w:rPr>
          <w:sz w:val="24"/>
        </w:rPr>
        <w:t>»</w:t>
      </w:r>
      <w:r w:rsidRPr="00947F66">
        <w:rPr>
          <w:sz w:val="24"/>
        </w:rPr>
        <w:t xml:space="preserve"> в информационно телекоммуникационной сети «Интернет» обеспечивается возможность бесплатного поиска и воспроизведения документов, включенных в состав фонда.</w:t>
      </w:r>
    </w:p>
    <w:p w:rsid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62"/>
        </w:tabs>
        <w:ind w:firstLine="760"/>
        <w:jc w:val="both"/>
        <w:rPr>
          <w:sz w:val="24"/>
        </w:rPr>
      </w:pPr>
      <w:r w:rsidRPr="00947F66">
        <w:rPr>
          <w:sz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E63F0B" w:rsidRPr="00947F66" w:rsidRDefault="00E63F0B" w:rsidP="00E63F0B">
      <w:pPr>
        <w:pStyle w:val="12"/>
        <w:shd w:val="clear" w:color="auto" w:fill="auto"/>
        <w:tabs>
          <w:tab w:val="left" w:pos="1162"/>
        </w:tabs>
        <w:ind w:left="760" w:firstLine="0"/>
        <w:jc w:val="both"/>
        <w:rPr>
          <w:sz w:val="24"/>
        </w:rPr>
      </w:pPr>
    </w:p>
    <w:p w:rsidR="00947F66" w:rsidRDefault="006D060E" w:rsidP="00F64DC9">
      <w:pPr>
        <w:pStyle w:val="12"/>
        <w:shd w:val="clear" w:color="auto" w:fill="auto"/>
        <w:tabs>
          <w:tab w:val="left" w:pos="334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4. </w:t>
      </w:r>
      <w:r w:rsidR="00947F66" w:rsidRPr="00947F66">
        <w:rPr>
          <w:b/>
          <w:sz w:val="24"/>
        </w:rPr>
        <w:t>Порядок ознакомления пользователей информацией с документированной информацией о деятельности Администрации муниципального образования, не включенной в фонд</w:t>
      </w:r>
    </w:p>
    <w:p w:rsidR="00E63F0B" w:rsidRPr="00947F66" w:rsidRDefault="00E63F0B" w:rsidP="00F64DC9">
      <w:pPr>
        <w:pStyle w:val="12"/>
        <w:shd w:val="clear" w:color="auto" w:fill="auto"/>
        <w:tabs>
          <w:tab w:val="left" w:pos="334"/>
        </w:tabs>
        <w:ind w:firstLine="0"/>
        <w:jc w:val="center"/>
        <w:rPr>
          <w:b/>
          <w:sz w:val="24"/>
        </w:rPr>
      </w:pP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310"/>
        </w:tabs>
        <w:ind w:firstLine="740"/>
        <w:jc w:val="both"/>
        <w:rPr>
          <w:sz w:val="24"/>
        </w:rPr>
      </w:pPr>
      <w:r w:rsidRPr="00947F66">
        <w:rPr>
          <w:sz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9-10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947F66" w:rsidRPr="00947F66" w:rsidRDefault="00947F66" w:rsidP="00F64DC9">
      <w:pPr>
        <w:pStyle w:val="12"/>
        <w:shd w:val="clear" w:color="auto" w:fill="auto"/>
        <w:ind w:firstLine="740"/>
        <w:jc w:val="both"/>
        <w:rPr>
          <w:sz w:val="24"/>
        </w:rPr>
      </w:pPr>
      <w:r w:rsidRPr="00947F66">
        <w:rPr>
          <w:sz w:val="24"/>
        </w:rPr>
        <w:t xml:space="preserve"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</w:t>
      </w:r>
      <w:r w:rsidRPr="00947F66">
        <w:rPr>
          <w:sz w:val="24"/>
        </w:rPr>
        <w:lastRenderedPageBreak/>
        <w:t>содержащей информацию о деятельности Администрации муниципального образования (далее - заявление).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68"/>
        </w:tabs>
        <w:ind w:firstLine="740"/>
        <w:jc w:val="both"/>
        <w:rPr>
          <w:sz w:val="24"/>
        </w:rPr>
      </w:pPr>
      <w:r w:rsidRPr="00947F66">
        <w:rPr>
          <w:sz w:val="24"/>
        </w:rPr>
        <w:t>В заявлении указываются:</w:t>
      </w:r>
    </w:p>
    <w:p w:rsidR="00947F66" w:rsidRPr="00947F66" w:rsidRDefault="00947F66" w:rsidP="00F64DC9">
      <w:pPr>
        <w:pStyle w:val="12"/>
        <w:numPr>
          <w:ilvl w:val="0"/>
          <w:numId w:val="9"/>
        </w:numPr>
        <w:shd w:val="clear" w:color="auto" w:fill="auto"/>
        <w:tabs>
          <w:tab w:val="left" w:pos="1062"/>
        </w:tabs>
        <w:ind w:firstLine="740"/>
        <w:jc w:val="both"/>
        <w:rPr>
          <w:sz w:val="24"/>
        </w:rPr>
      </w:pPr>
      <w:r w:rsidRPr="00947F66">
        <w:rPr>
          <w:sz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947F66" w:rsidRPr="00947F66" w:rsidRDefault="00947F66" w:rsidP="00F64DC9">
      <w:pPr>
        <w:pStyle w:val="12"/>
        <w:numPr>
          <w:ilvl w:val="0"/>
          <w:numId w:val="9"/>
        </w:numPr>
        <w:shd w:val="clear" w:color="auto" w:fill="auto"/>
        <w:tabs>
          <w:tab w:val="left" w:pos="1062"/>
        </w:tabs>
        <w:ind w:firstLine="740"/>
        <w:jc w:val="both"/>
        <w:rPr>
          <w:sz w:val="24"/>
        </w:rPr>
      </w:pPr>
      <w:r w:rsidRPr="00947F66">
        <w:rPr>
          <w:sz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947F66" w:rsidRPr="00947F66" w:rsidRDefault="00947F66" w:rsidP="00F64DC9">
      <w:pPr>
        <w:pStyle w:val="12"/>
        <w:numPr>
          <w:ilvl w:val="0"/>
          <w:numId w:val="9"/>
        </w:numPr>
        <w:shd w:val="clear" w:color="auto" w:fill="auto"/>
        <w:tabs>
          <w:tab w:val="left" w:pos="1062"/>
        </w:tabs>
        <w:ind w:firstLine="740"/>
        <w:jc w:val="both"/>
        <w:rPr>
          <w:sz w:val="24"/>
        </w:rPr>
      </w:pPr>
      <w:r w:rsidRPr="00947F66">
        <w:rPr>
          <w:sz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947F66" w:rsidRPr="00947F66" w:rsidRDefault="00947F66" w:rsidP="00F64DC9">
      <w:pPr>
        <w:pStyle w:val="12"/>
        <w:numPr>
          <w:ilvl w:val="0"/>
          <w:numId w:val="9"/>
        </w:numPr>
        <w:shd w:val="clear" w:color="auto" w:fill="auto"/>
        <w:tabs>
          <w:tab w:val="left" w:pos="1062"/>
        </w:tabs>
        <w:ind w:firstLine="740"/>
        <w:jc w:val="both"/>
        <w:rPr>
          <w:sz w:val="24"/>
        </w:rPr>
      </w:pPr>
      <w:r w:rsidRPr="00947F66">
        <w:rPr>
          <w:sz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947F66" w:rsidRPr="00947F66" w:rsidRDefault="00947F66" w:rsidP="00F64DC9">
      <w:pPr>
        <w:pStyle w:val="12"/>
        <w:numPr>
          <w:ilvl w:val="0"/>
          <w:numId w:val="9"/>
        </w:numPr>
        <w:shd w:val="clear" w:color="auto" w:fill="auto"/>
        <w:tabs>
          <w:tab w:val="left" w:pos="1310"/>
        </w:tabs>
        <w:ind w:firstLine="740"/>
        <w:jc w:val="both"/>
        <w:rPr>
          <w:sz w:val="24"/>
        </w:rPr>
      </w:pPr>
      <w:r w:rsidRPr="00947F66">
        <w:rPr>
          <w:sz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устройстве);</w:t>
      </w:r>
    </w:p>
    <w:p w:rsidR="00947F66" w:rsidRPr="00947F66" w:rsidRDefault="00947F66" w:rsidP="00F64DC9">
      <w:pPr>
        <w:pStyle w:val="12"/>
        <w:numPr>
          <w:ilvl w:val="0"/>
          <w:numId w:val="9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</w:rPr>
      </w:pPr>
      <w:r w:rsidRPr="00947F66">
        <w:rPr>
          <w:sz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947F66" w:rsidRPr="00947F66" w:rsidRDefault="00947F66" w:rsidP="00F64DC9">
      <w:pPr>
        <w:pStyle w:val="12"/>
        <w:numPr>
          <w:ilvl w:val="0"/>
          <w:numId w:val="9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</w:rPr>
      </w:pPr>
      <w:r w:rsidRPr="00947F66">
        <w:rPr>
          <w:sz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947F66" w:rsidRPr="00947F66" w:rsidRDefault="00947F66" w:rsidP="00F64DC9">
      <w:pPr>
        <w:pStyle w:val="12"/>
        <w:numPr>
          <w:ilvl w:val="0"/>
          <w:numId w:val="9"/>
        </w:numPr>
        <w:shd w:val="clear" w:color="auto" w:fill="auto"/>
        <w:tabs>
          <w:tab w:val="left" w:pos="1310"/>
        </w:tabs>
        <w:spacing w:line="230" w:lineRule="auto"/>
        <w:ind w:firstLine="740"/>
        <w:jc w:val="both"/>
        <w:rPr>
          <w:sz w:val="24"/>
        </w:rPr>
      </w:pPr>
      <w:r w:rsidRPr="00947F66">
        <w:rPr>
          <w:sz w:val="24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Заявление подается лично заявителем лицу, ответственному за ознакомление.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-Журнал).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947F66" w:rsidRPr="00947F66" w:rsidRDefault="00947F66" w:rsidP="00F64DC9">
      <w:pPr>
        <w:pStyle w:val="12"/>
        <w:numPr>
          <w:ilvl w:val="0"/>
          <w:numId w:val="10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947F66" w:rsidRPr="00947F66" w:rsidRDefault="00947F66" w:rsidP="00F64DC9">
      <w:pPr>
        <w:pStyle w:val="12"/>
        <w:numPr>
          <w:ilvl w:val="0"/>
          <w:numId w:val="10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об отказе в предоставлении пользователю информацией запрашиваемого документа для ознакомления.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 xml:space="preserve">Решение, предусмотренное подпунктом 2 пункта 19 </w:t>
      </w:r>
      <w:proofErr w:type="gramStart"/>
      <w:r w:rsidRPr="00947F66">
        <w:rPr>
          <w:sz w:val="24"/>
        </w:rPr>
        <w:t>настоящего Положения</w:t>
      </w:r>
      <w:proofErr w:type="gramEnd"/>
      <w:r w:rsidRPr="00947F66">
        <w:rPr>
          <w:sz w:val="24"/>
        </w:rPr>
        <w:t xml:space="preserve"> принимается в следующих случаях:</w:t>
      </w:r>
    </w:p>
    <w:p w:rsidR="00947F66" w:rsidRPr="00947F66" w:rsidRDefault="00947F66" w:rsidP="00F64DC9">
      <w:pPr>
        <w:pStyle w:val="12"/>
        <w:numPr>
          <w:ilvl w:val="0"/>
          <w:numId w:val="11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947F66" w:rsidRPr="00947F66" w:rsidRDefault="00947F66" w:rsidP="00F64DC9">
      <w:pPr>
        <w:pStyle w:val="12"/>
        <w:numPr>
          <w:ilvl w:val="0"/>
          <w:numId w:val="11"/>
        </w:numPr>
        <w:shd w:val="clear" w:color="auto" w:fill="auto"/>
        <w:tabs>
          <w:tab w:val="left" w:pos="1054"/>
        </w:tabs>
        <w:ind w:firstLine="740"/>
        <w:jc w:val="both"/>
        <w:rPr>
          <w:sz w:val="24"/>
        </w:rPr>
      </w:pPr>
      <w:r w:rsidRPr="00947F66">
        <w:rPr>
          <w:sz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947F66" w:rsidRPr="00947F66" w:rsidRDefault="00947F66" w:rsidP="00F64DC9">
      <w:pPr>
        <w:pStyle w:val="12"/>
        <w:numPr>
          <w:ilvl w:val="0"/>
          <w:numId w:val="11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947F66" w:rsidRPr="00947F66" w:rsidRDefault="00947F66" w:rsidP="00F64DC9">
      <w:pPr>
        <w:pStyle w:val="12"/>
        <w:numPr>
          <w:ilvl w:val="0"/>
          <w:numId w:val="11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</w:rPr>
      </w:pPr>
      <w:r w:rsidRPr="00947F66">
        <w:rPr>
          <w:sz w:val="24"/>
        </w:rPr>
        <w:t>запрашиваемый пользователем информацией документ включен в состав фонда.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 xml:space="preserve"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</w:t>
      </w:r>
      <w:r w:rsidRPr="00947F66">
        <w:rPr>
          <w:sz w:val="24"/>
        </w:rPr>
        <w:lastRenderedPageBreak/>
        <w:t>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213"/>
        </w:tabs>
        <w:ind w:firstLine="740"/>
        <w:jc w:val="both"/>
        <w:rPr>
          <w:sz w:val="24"/>
        </w:rPr>
      </w:pPr>
      <w:r w:rsidRPr="00947F66">
        <w:rPr>
          <w:sz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6D060E" w:rsidRPr="006D060E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206"/>
        </w:tabs>
        <w:ind w:firstLine="709"/>
        <w:jc w:val="both"/>
        <w:rPr>
          <w:sz w:val="20"/>
        </w:rPr>
      </w:pPr>
      <w:r w:rsidRPr="006D060E">
        <w:rPr>
          <w:sz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</w:t>
      </w:r>
      <w:r w:rsidR="006D060E" w:rsidRPr="006D060E">
        <w:rPr>
          <w:sz w:val="24"/>
        </w:rPr>
        <w:t xml:space="preserve"> режим работы указанного органа. </w:t>
      </w:r>
    </w:p>
    <w:p w:rsidR="00947F66" w:rsidRPr="006D060E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206"/>
        </w:tabs>
        <w:ind w:firstLine="709"/>
        <w:jc w:val="both"/>
        <w:rPr>
          <w:sz w:val="20"/>
        </w:rPr>
      </w:pPr>
      <w:r w:rsidRPr="006D060E">
        <w:rPr>
          <w:sz w:val="24"/>
        </w:rPr>
        <w:t>Плата за предоставление информации о деятельности Администрации муниципального образования</w:t>
      </w:r>
      <w:r w:rsidRPr="006D060E">
        <w:rPr>
          <w:sz w:val="24"/>
        </w:rPr>
        <w:tab/>
        <w:t>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6D060E" w:rsidRDefault="006D060E" w:rsidP="00F64DC9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F64DC9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F64DC9">
      <w:pPr>
        <w:pStyle w:val="12"/>
        <w:shd w:val="clear" w:color="auto" w:fill="auto"/>
        <w:ind w:left="4520" w:firstLine="0"/>
        <w:rPr>
          <w:sz w:val="24"/>
        </w:rPr>
      </w:pPr>
    </w:p>
    <w:p w:rsidR="00E63F0B" w:rsidRDefault="00E63F0B" w:rsidP="00E63F0B">
      <w:pPr>
        <w:pStyle w:val="12"/>
        <w:shd w:val="clear" w:color="auto" w:fill="auto"/>
        <w:rPr>
          <w:sz w:val="24"/>
        </w:rPr>
      </w:pPr>
      <w:r>
        <w:rPr>
          <w:sz w:val="24"/>
        </w:rPr>
        <w:t xml:space="preserve">                                                   ____________________</w:t>
      </w:r>
    </w:p>
    <w:p w:rsidR="006D060E" w:rsidRDefault="006D060E" w:rsidP="00F64DC9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E63F0B">
      <w:pPr>
        <w:pStyle w:val="12"/>
        <w:shd w:val="clear" w:color="auto" w:fill="auto"/>
        <w:ind w:firstLine="0"/>
        <w:rPr>
          <w:sz w:val="24"/>
        </w:rPr>
      </w:pPr>
    </w:p>
    <w:p w:rsidR="006D060E" w:rsidRDefault="006D060E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6D060E" w:rsidRPr="006D060E" w:rsidRDefault="006D060E" w:rsidP="00F64DC9">
      <w:pPr>
        <w:pStyle w:val="12"/>
        <w:shd w:val="clear" w:color="auto" w:fill="auto"/>
        <w:ind w:left="4520" w:firstLine="0"/>
        <w:rPr>
          <w:sz w:val="24"/>
        </w:rPr>
      </w:pPr>
      <w:r w:rsidRPr="006D060E">
        <w:rPr>
          <w:sz w:val="24"/>
        </w:rPr>
        <w:t>Приложение 1</w:t>
      </w:r>
    </w:p>
    <w:p w:rsidR="006D060E" w:rsidRPr="006D060E" w:rsidRDefault="006D060E" w:rsidP="00F64DC9">
      <w:pPr>
        <w:pStyle w:val="12"/>
        <w:shd w:val="clear" w:color="auto" w:fill="auto"/>
        <w:ind w:left="4520" w:firstLine="20"/>
        <w:rPr>
          <w:sz w:val="24"/>
        </w:rPr>
      </w:pPr>
      <w:r w:rsidRPr="006D060E">
        <w:rPr>
          <w:sz w:val="24"/>
        </w:rPr>
        <w:t xml:space="preserve">к Положению о порядке ознакомления пользователей информацией с информацией о деятельности администрации </w:t>
      </w:r>
      <w:r>
        <w:rPr>
          <w:sz w:val="24"/>
        </w:rPr>
        <w:t>муници</w:t>
      </w:r>
      <w:r w:rsidR="00E63F0B">
        <w:rPr>
          <w:sz w:val="24"/>
        </w:rPr>
        <w:t>пального образования «Волошское</w:t>
      </w:r>
      <w:r>
        <w:rPr>
          <w:sz w:val="24"/>
        </w:rPr>
        <w:t>» в занимаемых ей помещениях</w:t>
      </w:r>
    </w:p>
    <w:p w:rsidR="00E63F0B" w:rsidRDefault="00E63F0B" w:rsidP="00F64DC9">
      <w:pPr>
        <w:pStyle w:val="12"/>
        <w:shd w:val="clear" w:color="auto" w:fill="auto"/>
        <w:ind w:firstLine="0"/>
        <w:jc w:val="center"/>
        <w:rPr>
          <w:b/>
          <w:bCs/>
          <w:sz w:val="24"/>
        </w:rPr>
      </w:pPr>
    </w:p>
    <w:p w:rsidR="00E63F0B" w:rsidRDefault="00E63F0B" w:rsidP="00F64DC9">
      <w:pPr>
        <w:pStyle w:val="12"/>
        <w:shd w:val="clear" w:color="auto" w:fill="auto"/>
        <w:ind w:firstLine="0"/>
        <w:jc w:val="center"/>
        <w:rPr>
          <w:b/>
          <w:bCs/>
          <w:sz w:val="24"/>
        </w:rPr>
      </w:pPr>
    </w:p>
    <w:p w:rsidR="006D060E" w:rsidRDefault="006D060E" w:rsidP="00F64DC9">
      <w:pPr>
        <w:pStyle w:val="12"/>
        <w:shd w:val="clear" w:color="auto" w:fill="auto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Порядок</w:t>
      </w:r>
    </w:p>
    <w:p w:rsidR="006D060E" w:rsidRDefault="006D060E" w:rsidP="00F64DC9">
      <w:pPr>
        <w:pStyle w:val="12"/>
        <w:shd w:val="clear" w:color="auto" w:fill="auto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формирования фонда общедоступной информации о деятельности</w:t>
      </w:r>
    </w:p>
    <w:p w:rsidR="006D060E" w:rsidRDefault="006D060E" w:rsidP="00F64DC9">
      <w:pPr>
        <w:pStyle w:val="12"/>
        <w:shd w:val="clear" w:color="auto" w:fill="auto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администрации муници</w:t>
      </w:r>
      <w:r w:rsidR="00E63F0B">
        <w:rPr>
          <w:b/>
          <w:bCs/>
          <w:sz w:val="24"/>
        </w:rPr>
        <w:t>пального образования «Волошское</w:t>
      </w:r>
      <w:r>
        <w:rPr>
          <w:b/>
          <w:bCs/>
          <w:sz w:val="24"/>
        </w:rPr>
        <w:t xml:space="preserve">», а </w:t>
      </w:r>
    </w:p>
    <w:p w:rsidR="006D060E" w:rsidRDefault="006D060E" w:rsidP="00F64DC9">
      <w:pPr>
        <w:pStyle w:val="12"/>
        <w:shd w:val="clear" w:color="auto" w:fill="auto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также организации доступа к документам, включенным в указанный фонд</w:t>
      </w:r>
    </w:p>
    <w:p w:rsidR="00E63F0B" w:rsidRPr="006D060E" w:rsidRDefault="00E63F0B" w:rsidP="00F64DC9">
      <w:pPr>
        <w:pStyle w:val="12"/>
        <w:shd w:val="clear" w:color="auto" w:fill="auto"/>
        <w:ind w:firstLine="0"/>
        <w:jc w:val="center"/>
        <w:rPr>
          <w:sz w:val="24"/>
        </w:rPr>
      </w:pPr>
    </w:p>
    <w:p w:rsidR="006D060E" w:rsidRDefault="006D060E" w:rsidP="00F64DC9">
      <w:pPr>
        <w:pStyle w:val="12"/>
        <w:numPr>
          <w:ilvl w:val="0"/>
          <w:numId w:val="12"/>
        </w:numPr>
        <w:shd w:val="clear" w:color="auto" w:fill="auto"/>
        <w:tabs>
          <w:tab w:val="left" w:pos="291"/>
        </w:tabs>
        <w:ind w:firstLine="0"/>
        <w:jc w:val="center"/>
        <w:rPr>
          <w:sz w:val="24"/>
        </w:rPr>
      </w:pPr>
      <w:r w:rsidRPr="006D060E">
        <w:rPr>
          <w:sz w:val="24"/>
        </w:rPr>
        <w:t>Общие положения</w:t>
      </w:r>
    </w:p>
    <w:p w:rsidR="00E63F0B" w:rsidRPr="006D060E" w:rsidRDefault="00E63F0B" w:rsidP="00E63F0B">
      <w:pPr>
        <w:pStyle w:val="12"/>
        <w:shd w:val="clear" w:color="auto" w:fill="auto"/>
        <w:tabs>
          <w:tab w:val="left" w:pos="291"/>
        </w:tabs>
        <w:ind w:firstLine="0"/>
        <w:rPr>
          <w:sz w:val="24"/>
        </w:rPr>
      </w:pP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055"/>
        </w:tabs>
        <w:ind w:firstLine="740"/>
        <w:jc w:val="both"/>
        <w:rPr>
          <w:sz w:val="24"/>
        </w:rPr>
      </w:pPr>
      <w:r w:rsidRPr="006D060E">
        <w:rPr>
          <w:sz w:val="24"/>
        </w:rPr>
        <w:t xml:space="preserve">Настоящий Порядок определяет процедуру формирования фонда общедоступной информации о деятельности Администрации </w:t>
      </w:r>
      <w:r w:rsidR="00047151">
        <w:rPr>
          <w:sz w:val="24"/>
        </w:rPr>
        <w:t>муници</w:t>
      </w:r>
      <w:r w:rsidR="00E63F0B">
        <w:rPr>
          <w:sz w:val="24"/>
        </w:rPr>
        <w:t>пального образования «Волошское</w:t>
      </w:r>
      <w:r w:rsidR="00047151">
        <w:rPr>
          <w:sz w:val="24"/>
        </w:rPr>
        <w:t>»</w:t>
      </w:r>
      <w:r w:rsidRPr="006D060E">
        <w:rPr>
          <w:sz w:val="24"/>
        </w:rPr>
        <w:t xml:space="preserve"> (далее - фонд, органы местного самоуправления).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53"/>
        </w:tabs>
        <w:ind w:firstLine="740"/>
        <w:jc w:val="both"/>
        <w:rPr>
          <w:sz w:val="24"/>
        </w:rPr>
      </w:pPr>
      <w:r w:rsidRPr="006D060E">
        <w:rPr>
          <w:sz w:val="24"/>
        </w:rPr>
        <w:t xml:space="preserve"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</w:t>
      </w:r>
      <w:r w:rsidR="00047151">
        <w:rPr>
          <w:sz w:val="24"/>
        </w:rPr>
        <w:t xml:space="preserve"> 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055"/>
        </w:tabs>
        <w:spacing w:line="226" w:lineRule="auto"/>
        <w:ind w:firstLine="740"/>
        <w:jc w:val="both"/>
        <w:rPr>
          <w:i/>
          <w:iCs/>
          <w:sz w:val="24"/>
        </w:rPr>
      </w:pPr>
      <w:r w:rsidRPr="006D060E">
        <w:rPr>
          <w:sz w:val="24"/>
        </w:rPr>
        <w:t>Формирование фонда обеспечивается</w:t>
      </w:r>
      <w:r w:rsidRPr="006D060E">
        <w:rPr>
          <w:i/>
          <w:iCs/>
          <w:sz w:val="24"/>
        </w:rPr>
        <w:t xml:space="preserve"> </w:t>
      </w:r>
      <w:r w:rsidRPr="006D060E">
        <w:rPr>
          <w:sz w:val="24"/>
        </w:rPr>
        <w:t>уполномоченным Главой Администрации муниципального образования (далее - информатор).</w:t>
      </w:r>
    </w:p>
    <w:p w:rsidR="006D060E" w:rsidRPr="006D060E" w:rsidRDefault="006D060E" w:rsidP="00F64DC9">
      <w:pPr>
        <w:pStyle w:val="12"/>
        <w:shd w:val="clear" w:color="auto" w:fill="auto"/>
        <w:ind w:firstLine="760"/>
        <w:jc w:val="both"/>
        <w:rPr>
          <w:sz w:val="24"/>
        </w:rPr>
      </w:pPr>
      <w:r w:rsidRPr="006D060E">
        <w:rPr>
          <w:sz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6D060E" w:rsidRPr="006D060E" w:rsidRDefault="00047151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055"/>
        </w:tabs>
        <w:ind w:firstLine="760"/>
        <w:jc w:val="both"/>
        <w:rPr>
          <w:sz w:val="24"/>
        </w:rPr>
      </w:pPr>
      <w:r>
        <w:rPr>
          <w:sz w:val="24"/>
        </w:rPr>
        <w:t>Председатель представительного органа муниципального образования, глава муниципального образования</w:t>
      </w:r>
      <w:r w:rsidR="007443DE">
        <w:rPr>
          <w:sz w:val="24"/>
        </w:rPr>
        <w:t xml:space="preserve"> </w:t>
      </w:r>
      <w:r w:rsidR="006D060E" w:rsidRPr="006D060E">
        <w:rPr>
          <w:sz w:val="24"/>
        </w:rPr>
        <w:t>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6D060E" w:rsidRPr="006D060E" w:rsidRDefault="006D060E" w:rsidP="00F64DC9">
      <w:pPr>
        <w:pStyle w:val="12"/>
        <w:shd w:val="clear" w:color="auto" w:fill="auto"/>
        <w:ind w:firstLine="760"/>
        <w:jc w:val="both"/>
        <w:rPr>
          <w:sz w:val="24"/>
        </w:rPr>
      </w:pPr>
      <w:r w:rsidRPr="006D060E">
        <w:rPr>
          <w:sz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055"/>
        </w:tabs>
        <w:ind w:firstLine="760"/>
        <w:jc w:val="both"/>
        <w:rPr>
          <w:sz w:val="24"/>
        </w:rPr>
      </w:pPr>
      <w:r w:rsidRPr="006D060E">
        <w:rPr>
          <w:sz w:val="24"/>
        </w:rPr>
        <w:t xml:space="preserve">Формирование фонда осуществляется за счет средств бюджета муниципального образования </w:t>
      </w:r>
      <w:r w:rsidR="00E63F0B">
        <w:rPr>
          <w:iCs/>
          <w:sz w:val="24"/>
        </w:rPr>
        <w:t>«Волошское</w:t>
      </w:r>
      <w:r w:rsidR="007443DE">
        <w:rPr>
          <w:iCs/>
          <w:sz w:val="24"/>
        </w:rPr>
        <w:t>»</w:t>
      </w:r>
      <w:r w:rsidRPr="006D060E">
        <w:rPr>
          <w:sz w:val="24"/>
        </w:rPr>
        <w:t xml:space="preserve"> (далее - местный бюджет).</w:t>
      </w:r>
    </w:p>
    <w:p w:rsid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51"/>
        </w:tabs>
        <w:ind w:firstLine="760"/>
        <w:jc w:val="both"/>
        <w:rPr>
          <w:sz w:val="24"/>
        </w:rPr>
      </w:pPr>
      <w:r w:rsidRPr="006D060E">
        <w:rPr>
          <w:sz w:val="24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E63F0B" w:rsidRPr="006D060E" w:rsidRDefault="00E63F0B" w:rsidP="00E63F0B">
      <w:pPr>
        <w:pStyle w:val="12"/>
        <w:shd w:val="clear" w:color="auto" w:fill="auto"/>
        <w:tabs>
          <w:tab w:val="left" w:pos="1251"/>
        </w:tabs>
        <w:ind w:left="760" w:firstLine="0"/>
        <w:jc w:val="both"/>
        <w:rPr>
          <w:sz w:val="24"/>
        </w:rPr>
      </w:pPr>
    </w:p>
    <w:p w:rsidR="006D060E" w:rsidRDefault="006D060E" w:rsidP="00F64DC9">
      <w:pPr>
        <w:pStyle w:val="12"/>
        <w:numPr>
          <w:ilvl w:val="0"/>
          <w:numId w:val="12"/>
        </w:numPr>
        <w:shd w:val="clear" w:color="auto" w:fill="auto"/>
        <w:tabs>
          <w:tab w:val="left" w:pos="327"/>
        </w:tabs>
        <w:ind w:firstLine="0"/>
        <w:jc w:val="center"/>
        <w:rPr>
          <w:sz w:val="24"/>
        </w:rPr>
      </w:pPr>
      <w:r w:rsidRPr="006D060E">
        <w:rPr>
          <w:sz w:val="24"/>
        </w:rPr>
        <w:t>Состав фонда</w:t>
      </w:r>
    </w:p>
    <w:p w:rsidR="00E63F0B" w:rsidRPr="006D060E" w:rsidRDefault="00E63F0B" w:rsidP="00E63F0B">
      <w:pPr>
        <w:pStyle w:val="12"/>
        <w:shd w:val="clear" w:color="auto" w:fill="auto"/>
        <w:tabs>
          <w:tab w:val="left" w:pos="327"/>
        </w:tabs>
        <w:ind w:firstLine="0"/>
        <w:rPr>
          <w:sz w:val="24"/>
        </w:rPr>
      </w:pP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055"/>
        </w:tabs>
        <w:ind w:firstLine="760"/>
        <w:jc w:val="both"/>
        <w:rPr>
          <w:sz w:val="24"/>
        </w:rPr>
      </w:pPr>
      <w:r w:rsidRPr="006D060E">
        <w:rPr>
          <w:sz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6D060E" w:rsidRPr="006D060E" w:rsidRDefault="006D060E" w:rsidP="00F64DC9">
      <w:pPr>
        <w:pStyle w:val="12"/>
        <w:numPr>
          <w:ilvl w:val="0"/>
          <w:numId w:val="14"/>
        </w:numPr>
        <w:shd w:val="clear" w:color="auto" w:fill="auto"/>
        <w:tabs>
          <w:tab w:val="left" w:pos="1251"/>
        </w:tabs>
        <w:ind w:firstLine="760"/>
        <w:jc w:val="both"/>
        <w:rPr>
          <w:sz w:val="24"/>
        </w:rPr>
      </w:pPr>
      <w:r w:rsidRPr="006D060E">
        <w:rPr>
          <w:sz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6D060E" w:rsidRDefault="006D060E" w:rsidP="00F64DC9">
      <w:pPr>
        <w:pStyle w:val="12"/>
        <w:numPr>
          <w:ilvl w:val="0"/>
          <w:numId w:val="14"/>
        </w:numPr>
        <w:shd w:val="clear" w:color="auto" w:fill="auto"/>
        <w:tabs>
          <w:tab w:val="left" w:pos="1116"/>
        </w:tabs>
        <w:ind w:firstLine="760"/>
        <w:jc w:val="both"/>
        <w:rPr>
          <w:sz w:val="24"/>
        </w:rPr>
      </w:pPr>
      <w:r w:rsidRPr="006D060E">
        <w:rPr>
          <w:sz w:val="24"/>
        </w:rPr>
        <w:t>тексты проектов муниципальных правовых актов;</w:t>
      </w:r>
    </w:p>
    <w:p w:rsidR="007443DE" w:rsidRPr="006D060E" w:rsidRDefault="007443DE" w:rsidP="00F64DC9">
      <w:pPr>
        <w:pStyle w:val="12"/>
        <w:numPr>
          <w:ilvl w:val="0"/>
          <w:numId w:val="14"/>
        </w:numPr>
        <w:shd w:val="clear" w:color="auto" w:fill="auto"/>
        <w:tabs>
          <w:tab w:val="left" w:pos="1116"/>
        </w:tabs>
        <w:ind w:firstLine="760"/>
        <w:jc w:val="both"/>
        <w:rPr>
          <w:sz w:val="24"/>
        </w:rPr>
      </w:pPr>
      <w:r>
        <w:rPr>
          <w:sz w:val="24"/>
        </w:rPr>
        <w:t>проект местного бюджета, а также документы и материалы, представляемые в Совет депутатов муниципального образования одновременно с проектом бюджета;</w:t>
      </w:r>
    </w:p>
    <w:p w:rsidR="006D060E" w:rsidRPr="006D060E" w:rsidRDefault="006D060E" w:rsidP="00F64DC9">
      <w:pPr>
        <w:pStyle w:val="12"/>
        <w:numPr>
          <w:ilvl w:val="0"/>
          <w:numId w:val="7"/>
        </w:numPr>
        <w:shd w:val="clear" w:color="auto" w:fill="auto"/>
        <w:tabs>
          <w:tab w:val="left" w:pos="1251"/>
        </w:tabs>
        <w:ind w:firstLine="760"/>
        <w:jc w:val="both"/>
        <w:rPr>
          <w:sz w:val="24"/>
        </w:rPr>
      </w:pPr>
      <w:r w:rsidRPr="006D060E">
        <w:rPr>
          <w:sz w:val="24"/>
        </w:rPr>
        <w:t>муниципальные правовые акты, устанавливающие порядок планирования деятельности Администрации муниципального образования,</w:t>
      </w:r>
      <w:r w:rsidR="007443DE">
        <w:rPr>
          <w:sz w:val="24"/>
        </w:rPr>
        <w:t xml:space="preserve"> внесения и рассмотрения проектов муниципальных актов, подготовки и проведения заседаний Совета депутатов муниципального </w:t>
      </w:r>
      <w:r w:rsidR="007443DE">
        <w:rPr>
          <w:sz w:val="24"/>
        </w:rPr>
        <w:lastRenderedPageBreak/>
        <w:t>образования</w:t>
      </w:r>
      <w:r w:rsidRPr="006D060E">
        <w:rPr>
          <w:sz w:val="24"/>
        </w:rPr>
        <w:t>;</w:t>
      </w:r>
    </w:p>
    <w:p w:rsidR="006D060E" w:rsidRDefault="006D060E" w:rsidP="00F64DC9">
      <w:pPr>
        <w:pStyle w:val="12"/>
        <w:numPr>
          <w:ilvl w:val="0"/>
          <w:numId w:val="7"/>
        </w:numPr>
        <w:shd w:val="clear" w:color="auto" w:fill="auto"/>
        <w:tabs>
          <w:tab w:val="left" w:pos="1055"/>
        </w:tabs>
        <w:ind w:firstLine="760"/>
        <w:jc w:val="both"/>
        <w:rPr>
          <w:sz w:val="24"/>
        </w:rPr>
      </w:pPr>
      <w:r w:rsidRPr="006D060E">
        <w:rPr>
          <w:sz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7443DE" w:rsidRPr="006D060E" w:rsidRDefault="007443DE" w:rsidP="00F64DC9">
      <w:pPr>
        <w:pStyle w:val="12"/>
        <w:numPr>
          <w:ilvl w:val="0"/>
          <w:numId w:val="7"/>
        </w:numPr>
        <w:shd w:val="clear" w:color="auto" w:fill="auto"/>
        <w:tabs>
          <w:tab w:val="left" w:pos="1055"/>
        </w:tabs>
        <w:ind w:firstLine="760"/>
        <w:jc w:val="both"/>
        <w:rPr>
          <w:sz w:val="24"/>
        </w:rPr>
      </w:pPr>
      <w:r>
        <w:rPr>
          <w:sz w:val="24"/>
        </w:rPr>
        <w:t>отчет об исполнении бюджета;</w:t>
      </w:r>
    </w:p>
    <w:p w:rsidR="006D060E" w:rsidRPr="006D060E" w:rsidRDefault="006D060E" w:rsidP="00F64DC9">
      <w:pPr>
        <w:pStyle w:val="12"/>
        <w:numPr>
          <w:ilvl w:val="0"/>
          <w:numId w:val="15"/>
        </w:numPr>
        <w:shd w:val="clear" w:color="auto" w:fill="auto"/>
        <w:tabs>
          <w:tab w:val="left" w:pos="1055"/>
        </w:tabs>
        <w:ind w:firstLine="760"/>
        <w:jc w:val="both"/>
        <w:rPr>
          <w:sz w:val="24"/>
        </w:rPr>
      </w:pPr>
      <w:r w:rsidRPr="006D060E">
        <w:rPr>
          <w:sz w:val="24"/>
        </w:rP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6D060E" w:rsidRPr="006D060E" w:rsidRDefault="006D060E" w:rsidP="00F64DC9">
      <w:pPr>
        <w:pStyle w:val="12"/>
        <w:numPr>
          <w:ilvl w:val="0"/>
          <w:numId w:val="15"/>
        </w:numPr>
        <w:shd w:val="clear" w:color="auto" w:fill="auto"/>
        <w:tabs>
          <w:tab w:val="left" w:pos="1251"/>
        </w:tabs>
        <w:ind w:firstLine="760"/>
        <w:jc w:val="both"/>
        <w:rPr>
          <w:sz w:val="24"/>
        </w:rPr>
      </w:pPr>
      <w:r w:rsidRPr="006D060E">
        <w:rPr>
          <w:sz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7443DE" w:rsidRDefault="006D060E" w:rsidP="00F64DC9">
      <w:pPr>
        <w:pStyle w:val="12"/>
        <w:numPr>
          <w:ilvl w:val="0"/>
          <w:numId w:val="15"/>
        </w:numPr>
        <w:shd w:val="clear" w:color="auto" w:fill="auto"/>
        <w:tabs>
          <w:tab w:val="left" w:pos="1123"/>
        </w:tabs>
        <w:ind w:firstLine="760"/>
        <w:jc w:val="both"/>
        <w:rPr>
          <w:sz w:val="24"/>
        </w:rPr>
      </w:pPr>
      <w:r w:rsidRPr="006D060E">
        <w:rPr>
          <w:sz w:val="24"/>
        </w:rPr>
        <w:t>документы территориального планирования;</w:t>
      </w:r>
    </w:p>
    <w:p w:rsidR="007443DE" w:rsidRDefault="007443DE" w:rsidP="00F64DC9">
      <w:pPr>
        <w:pStyle w:val="12"/>
        <w:numPr>
          <w:ilvl w:val="0"/>
          <w:numId w:val="15"/>
        </w:numPr>
        <w:shd w:val="clear" w:color="auto" w:fill="auto"/>
        <w:tabs>
          <w:tab w:val="left" w:pos="1123"/>
        </w:tabs>
        <w:ind w:firstLine="760"/>
        <w:jc w:val="both"/>
        <w:rPr>
          <w:sz w:val="24"/>
        </w:rPr>
      </w:pPr>
      <w:r>
        <w:rPr>
          <w:sz w:val="24"/>
        </w:rPr>
        <w:t xml:space="preserve"> Повестка дня заседаний Совета депутатов муниципального образования;</w:t>
      </w:r>
    </w:p>
    <w:p w:rsidR="006D060E" w:rsidRPr="006D060E" w:rsidRDefault="007443DE" w:rsidP="00F64DC9">
      <w:pPr>
        <w:pStyle w:val="12"/>
        <w:numPr>
          <w:ilvl w:val="0"/>
          <w:numId w:val="16"/>
        </w:numPr>
        <w:shd w:val="clear" w:color="auto" w:fill="auto"/>
        <w:tabs>
          <w:tab w:val="left" w:pos="1241"/>
        </w:tabs>
        <w:ind w:firstLine="740"/>
        <w:jc w:val="both"/>
        <w:rPr>
          <w:sz w:val="24"/>
        </w:rPr>
      </w:pPr>
      <w:r>
        <w:rPr>
          <w:sz w:val="24"/>
        </w:rPr>
        <w:t>с</w:t>
      </w:r>
      <w:r w:rsidR="006D060E" w:rsidRPr="006D060E">
        <w:rPr>
          <w:sz w:val="24"/>
        </w:rPr>
        <w:t>тенограммы и протоколы, оформляемые по итогам заседаний (совещаний) Администрации муниципального образования;</w:t>
      </w:r>
    </w:p>
    <w:p w:rsidR="006D060E" w:rsidRPr="006D060E" w:rsidRDefault="006D060E" w:rsidP="00F64DC9">
      <w:pPr>
        <w:pStyle w:val="12"/>
        <w:numPr>
          <w:ilvl w:val="0"/>
          <w:numId w:val="16"/>
        </w:numPr>
        <w:shd w:val="clear" w:color="auto" w:fill="auto"/>
        <w:tabs>
          <w:tab w:val="left" w:pos="1241"/>
        </w:tabs>
        <w:ind w:firstLine="740"/>
        <w:jc w:val="both"/>
        <w:rPr>
          <w:sz w:val="24"/>
        </w:rPr>
      </w:pPr>
      <w:r w:rsidRPr="006D060E">
        <w:rPr>
          <w:sz w:val="24"/>
        </w:rPr>
        <w:t>аудио- и видеозаписи заседаний (совещаний) Администрации муниципального образования;</w:t>
      </w:r>
    </w:p>
    <w:p w:rsidR="006D060E" w:rsidRPr="006D060E" w:rsidRDefault="006D060E" w:rsidP="00F64DC9">
      <w:pPr>
        <w:pStyle w:val="12"/>
        <w:numPr>
          <w:ilvl w:val="0"/>
          <w:numId w:val="16"/>
        </w:numPr>
        <w:shd w:val="clear" w:color="auto" w:fill="auto"/>
        <w:tabs>
          <w:tab w:val="left" w:pos="1241"/>
        </w:tabs>
        <w:ind w:firstLine="740"/>
        <w:jc w:val="both"/>
        <w:rPr>
          <w:sz w:val="24"/>
        </w:rPr>
      </w:pPr>
      <w:r w:rsidRPr="006D060E">
        <w:rPr>
          <w:sz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6D060E" w:rsidRPr="006D060E" w:rsidRDefault="006D060E" w:rsidP="00F64DC9">
      <w:pPr>
        <w:pStyle w:val="12"/>
        <w:numPr>
          <w:ilvl w:val="0"/>
          <w:numId w:val="16"/>
        </w:numPr>
        <w:shd w:val="clear" w:color="auto" w:fill="auto"/>
        <w:tabs>
          <w:tab w:val="left" w:pos="1241"/>
        </w:tabs>
        <w:ind w:firstLine="740"/>
        <w:jc w:val="both"/>
        <w:rPr>
          <w:sz w:val="24"/>
        </w:rPr>
      </w:pPr>
      <w:r w:rsidRPr="006D060E">
        <w:rPr>
          <w:sz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6D060E" w:rsidRPr="006D060E" w:rsidRDefault="006D060E" w:rsidP="00F64DC9">
      <w:pPr>
        <w:pStyle w:val="12"/>
        <w:numPr>
          <w:ilvl w:val="0"/>
          <w:numId w:val="16"/>
        </w:numPr>
        <w:shd w:val="clear" w:color="auto" w:fill="auto"/>
        <w:tabs>
          <w:tab w:val="left" w:pos="1404"/>
        </w:tabs>
        <w:ind w:firstLine="740"/>
        <w:jc w:val="both"/>
        <w:rPr>
          <w:sz w:val="24"/>
        </w:rPr>
      </w:pPr>
      <w:r w:rsidRPr="006D060E">
        <w:rPr>
          <w:sz w:val="24"/>
        </w:rPr>
        <w:t>документы стратегического планирования Администрации муниципального образования, их проекты.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053"/>
        </w:tabs>
        <w:ind w:firstLine="740"/>
        <w:jc w:val="both"/>
        <w:rPr>
          <w:sz w:val="24"/>
        </w:rPr>
      </w:pPr>
      <w:r w:rsidRPr="006D060E">
        <w:rPr>
          <w:sz w:val="24"/>
        </w:rPr>
        <w:t>В фонд не подлежат включению документы:</w:t>
      </w:r>
    </w:p>
    <w:p w:rsidR="006D060E" w:rsidRPr="006D060E" w:rsidRDefault="006D060E" w:rsidP="00F64DC9">
      <w:pPr>
        <w:pStyle w:val="12"/>
        <w:numPr>
          <w:ilvl w:val="0"/>
          <w:numId w:val="17"/>
        </w:numPr>
        <w:shd w:val="clear" w:color="auto" w:fill="auto"/>
        <w:tabs>
          <w:tab w:val="left" w:pos="1241"/>
        </w:tabs>
        <w:ind w:firstLine="740"/>
        <w:jc w:val="both"/>
        <w:rPr>
          <w:sz w:val="24"/>
        </w:rPr>
      </w:pPr>
      <w:r w:rsidRPr="006D060E">
        <w:rPr>
          <w:sz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6D060E" w:rsidRPr="006D060E" w:rsidRDefault="006D060E" w:rsidP="00F64DC9">
      <w:pPr>
        <w:pStyle w:val="12"/>
        <w:numPr>
          <w:ilvl w:val="0"/>
          <w:numId w:val="17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</w:rPr>
      </w:pPr>
      <w:r w:rsidRPr="006D060E">
        <w:rPr>
          <w:sz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6D060E" w:rsidRDefault="006D060E" w:rsidP="00F64DC9">
      <w:pPr>
        <w:pStyle w:val="12"/>
        <w:numPr>
          <w:ilvl w:val="0"/>
          <w:numId w:val="17"/>
        </w:numPr>
        <w:shd w:val="clear" w:color="auto" w:fill="auto"/>
        <w:tabs>
          <w:tab w:val="left" w:pos="1241"/>
        </w:tabs>
        <w:ind w:firstLine="740"/>
        <w:jc w:val="both"/>
        <w:rPr>
          <w:sz w:val="24"/>
        </w:rPr>
      </w:pPr>
      <w:r w:rsidRPr="006D060E">
        <w:rPr>
          <w:sz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E63F0B" w:rsidRPr="006D060E" w:rsidRDefault="00E63F0B" w:rsidP="00E63F0B">
      <w:pPr>
        <w:pStyle w:val="12"/>
        <w:shd w:val="clear" w:color="auto" w:fill="auto"/>
        <w:tabs>
          <w:tab w:val="left" w:pos="1241"/>
        </w:tabs>
        <w:ind w:left="740" w:firstLine="0"/>
        <w:jc w:val="both"/>
        <w:rPr>
          <w:sz w:val="24"/>
        </w:rPr>
      </w:pPr>
    </w:p>
    <w:p w:rsidR="006D060E" w:rsidRDefault="006D060E" w:rsidP="00F64DC9">
      <w:pPr>
        <w:pStyle w:val="12"/>
        <w:numPr>
          <w:ilvl w:val="0"/>
          <w:numId w:val="12"/>
        </w:numPr>
        <w:shd w:val="clear" w:color="auto" w:fill="auto"/>
        <w:tabs>
          <w:tab w:val="left" w:pos="327"/>
        </w:tabs>
        <w:ind w:firstLine="0"/>
        <w:jc w:val="center"/>
        <w:rPr>
          <w:sz w:val="24"/>
        </w:rPr>
      </w:pPr>
      <w:r w:rsidRPr="006D060E">
        <w:rPr>
          <w:sz w:val="24"/>
        </w:rPr>
        <w:t>Порядок формирования фонда</w:t>
      </w:r>
    </w:p>
    <w:p w:rsidR="00E63F0B" w:rsidRPr="006D060E" w:rsidRDefault="00E63F0B" w:rsidP="00E63F0B">
      <w:pPr>
        <w:pStyle w:val="12"/>
        <w:shd w:val="clear" w:color="auto" w:fill="auto"/>
        <w:tabs>
          <w:tab w:val="left" w:pos="327"/>
        </w:tabs>
        <w:ind w:firstLine="0"/>
        <w:rPr>
          <w:sz w:val="24"/>
        </w:rPr>
      </w:pP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039"/>
        </w:tabs>
        <w:ind w:firstLine="740"/>
        <w:jc w:val="both"/>
        <w:rPr>
          <w:sz w:val="24"/>
        </w:rPr>
      </w:pPr>
      <w:r w:rsidRPr="006D060E">
        <w:rPr>
          <w:sz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7-8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6D060E" w:rsidRPr="006D060E" w:rsidRDefault="006D060E" w:rsidP="00F64DC9">
      <w:pPr>
        <w:pStyle w:val="12"/>
        <w:shd w:val="clear" w:color="auto" w:fill="auto"/>
        <w:ind w:firstLine="740"/>
        <w:jc w:val="both"/>
        <w:rPr>
          <w:sz w:val="24"/>
        </w:rPr>
      </w:pPr>
      <w:r w:rsidRPr="006D060E">
        <w:rPr>
          <w:sz w:val="24"/>
        </w:rPr>
        <w:t>Если документ, который в соответствии с пунктами 7-8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6D060E" w:rsidRPr="006D060E" w:rsidRDefault="006D060E" w:rsidP="00F64DC9">
      <w:pPr>
        <w:pStyle w:val="12"/>
        <w:shd w:val="clear" w:color="auto" w:fill="auto"/>
        <w:ind w:firstLine="740"/>
        <w:jc w:val="both"/>
        <w:rPr>
          <w:sz w:val="24"/>
        </w:rPr>
      </w:pPr>
      <w:r w:rsidRPr="006D060E">
        <w:rPr>
          <w:sz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00"/>
        </w:tabs>
        <w:ind w:firstLine="760"/>
        <w:jc w:val="both"/>
        <w:rPr>
          <w:sz w:val="24"/>
        </w:rPr>
      </w:pPr>
      <w:r w:rsidRPr="006D060E">
        <w:rPr>
          <w:sz w:val="24"/>
        </w:rP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 w:rsidRPr="006D060E">
        <w:rPr>
          <w:sz w:val="24"/>
        </w:rPr>
        <w:t>невключении</w:t>
      </w:r>
      <w:proofErr w:type="spellEnd"/>
      <w:r w:rsidRPr="006D060E">
        <w:rPr>
          <w:sz w:val="24"/>
        </w:rPr>
        <w:t xml:space="preserve"> поступившего документа в состав фонда.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00"/>
        </w:tabs>
        <w:ind w:firstLine="760"/>
        <w:jc w:val="both"/>
        <w:rPr>
          <w:sz w:val="24"/>
        </w:rPr>
      </w:pPr>
      <w:r w:rsidRPr="006D060E">
        <w:rPr>
          <w:sz w:val="24"/>
        </w:rPr>
        <w:t xml:space="preserve">Решение о </w:t>
      </w:r>
      <w:proofErr w:type="spellStart"/>
      <w:r w:rsidRPr="006D060E">
        <w:rPr>
          <w:sz w:val="24"/>
        </w:rPr>
        <w:t>невключении</w:t>
      </w:r>
      <w:proofErr w:type="spellEnd"/>
      <w:r w:rsidRPr="006D060E">
        <w:rPr>
          <w:sz w:val="24"/>
        </w:rPr>
        <w:t xml:space="preserve"> поступившего документа в состав фонда информации принимается в следующих случаях:</w:t>
      </w:r>
    </w:p>
    <w:p w:rsidR="006D060E" w:rsidRPr="006D060E" w:rsidRDefault="006D060E" w:rsidP="00F64DC9">
      <w:pPr>
        <w:pStyle w:val="12"/>
        <w:numPr>
          <w:ilvl w:val="0"/>
          <w:numId w:val="18"/>
        </w:numPr>
        <w:shd w:val="clear" w:color="auto" w:fill="auto"/>
        <w:tabs>
          <w:tab w:val="left" w:pos="1087"/>
        </w:tabs>
        <w:ind w:firstLine="760"/>
        <w:jc w:val="both"/>
        <w:rPr>
          <w:sz w:val="24"/>
        </w:rPr>
      </w:pPr>
      <w:r w:rsidRPr="006D060E">
        <w:rPr>
          <w:sz w:val="24"/>
        </w:rPr>
        <w:lastRenderedPageBreak/>
        <w:t>документ не предусмотрен пунктом 7 настоящего Порядка;</w:t>
      </w:r>
    </w:p>
    <w:p w:rsidR="006D060E" w:rsidRPr="006D060E" w:rsidRDefault="006D060E" w:rsidP="00F64DC9">
      <w:pPr>
        <w:pStyle w:val="12"/>
        <w:numPr>
          <w:ilvl w:val="0"/>
          <w:numId w:val="18"/>
        </w:numPr>
        <w:shd w:val="clear" w:color="auto" w:fill="auto"/>
        <w:tabs>
          <w:tab w:val="left" w:pos="1123"/>
        </w:tabs>
        <w:ind w:firstLine="760"/>
        <w:jc w:val="both"/>
        <w:rPr>
          <w:sz w:val="24"/>
        </w:rPr>
      </w:pPr>
      <w:r w:rsidRPr="006D060E">
        <w:rPr>
          <w:sz w:val="24"/>
        </w:rPr>
        <w:t>документ предусмотрен пунктом 8 настоящего Порядка;</w:t>
      </w:r>
    </w:p>
    <w:p w:rsidR="006D060E" w:rsidRPr="006D060E" w:rsidRDefault="006D060E" w:rsidP="00F64DC9">
      <w:pPr>
        <w:pStyle w:val="12"/>
        <w:numPr>
          <w:ilvl w:val="0"/>
          <w:numId w:val="18"/>
        </w:numPr>
        <w:shd w:val="clear" w:color="auto" w:fill="auto"/>
        <w:tabs>
          <w:tab w:val="left" w:pos="1076"/>
        </w:tabs>
        <w:ind w:firstLine="760"/>
        <w:jc w:val="both"/>
        <w:rPr>
          <w:sz w:val="24"/>
        </w:rPr>
      </w:pPr>
      <w:r w:rsidRPr="006D060E">
        <w:rPr>
          <w:sz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00"/>
        </w:tabs>
        <w:ind w:firstLine="760"/>
        <w:jc w:val="both"/>
        <w:rPr>
          <w:sz w:val="24"/>
        </w:rPr>
      </w:pPr>
      <w:r w:rsidRPr="006D060E">
        <w:rPr>
          <w:sz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00"/>
        </w:tabs>
        <w:ind w:firstLine="760"/>
        <w:jc w:val="both"/>
        <w:rPr>
          <w:sz w:val="24"/>
        </w:rPr>
      </w:pPr>
      <w:r w:rsidRPr="006D060E">
        <w:rPr>
          <w:sz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00"/>
        </w:tabs>
        <w:ind w:firstLine="760"/>
        <w:jc w:val="both"/>
        <w:rPr>
          <w:sz w:val="24"/>
        </w:rPr>
      </w:pPr>
      <w:r w:rsidRPr="006D060E">
        <w:rPr>
          <w:sz w:val="24"/>
        </w:rPr>
        <w:t xml:space="preserve">Должностное лицо администрации </w:t>
      </w:r>
      <w:r w:rsidR="007068F9">
        <w:rPr>
          <w:sz w:val="24"/>
        </w:rPr>
        <w:t xml:space="preserve"> муниципального образования</w:t>
      </w:r>
      <w:r w:rsidRPr="006D060E">
        <w:rPr>
          <w:i/>
          <w:iCs/>
          <w:sz w:val="24"/>
        </w:rPr>
        <w:t>,</w:t>
      </w:r>
      <w:r w:rsidRPr="006D060E">
        <w:rPr>
          <w:sz w:val="24"/>
        </w:rPr>
        <w:t xml:space="preserve"> уполномоченное Главой муниципального образования, обеспечивают создание и функционирование информационно-</w:t>
      </w:r>
      <w:r w:rsidRPr="006D060E">
        <w:rPr>
          <w:sz w:val="24"/>
        </w:rPr>
        <w:softHyphen/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00"/>
        </w:tabs>
        <w:ind w:firstLine="760"/>
        <w:jc w:val="both"/>
        <w:rPr>
          <w:sz w:val="24"/>
        </w:rPr>
      </w:pPr>
      <w:r w:rsidRPr="006D060E">
        <w:rPr>
          <w:sz w:val="24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должностному лицу муниципального образования</w:t>
      </w:r>
      <w:r w:rsidRPr="006D060E">
        <w:rPr>
          <w:i/>
          <w:iCs/>
          <w:sz w:val="24"/>
        </w:rPr>
        <w:t xml:space="preserve">, </w:t>
      </w:r>
      <w:r w:rsidRPr="006D060E">
        <w:rPr>
          <w:sz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00"/>
        </w:tabs>
        <w:ind w:firstLine="760"/>
        <w:jc w:val="both"/>
        <w:rPr>
          <w:sz w:val="24"/>
        </w:rPr>
      </w:pPr>
      <w:r w:rsidRPr="006D060E">
        <w:rPr>
          <w:sz w:val="24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должностному лицу муниципального образования</w:t>
      </w:r>
      <w:r w:rsidRPr="006D060E">
        <w:rPr>
          <w:i/>
          <w:iCs/>
          <w:sz w:val="24"/>
        </w:rPr>
        <w:t>,</w:t>
      </w:r>
      <w:r w:rsidRPr="006D060E">
        <w:rPr>
          <w:sz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184"/>
        </w:tabs>
        <w:ind w:firstLine="760"/>
        <w:jc w:val="both"/>
        <w:rPr>
          <w:sz w:val="24"/>
        </w:rPr>
      </w:pPr>
      <w:r w:rsidRPr="006D060E">
        <w:rPr>
          <w:sz w:val="24"/>
        </w:rPr>
        <w:t>В случае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6D060E" w:rsidRPr="006D060E" w:rsidRDefault="006D060E" w:rsidP="00F64DC9">
      <w:pPr>
        <w:pStyle w:val="12"/>
        <w:shd w:val="clear" w:color="auto" w:fill="auto"/>
        <w:ind w:firstLine="760"/>
        <w:jc w:val="both"/>
        <w:rPr>
          <w:sz w:val="24"/>
        </w:rPr>
      </w:pPr>
      <w:r w:rsidRPr="006D060E">
        <w:rPr>
          <w:sz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6D060E" w:rsidRDefault="007068F9" w:rsidP="00F64DC9">
      <w:pPr>
        <w:pStyle w:val="12"/>
        <w:shd w:val="clear" w:color="auto" w:fill="auto"/>
        <w:tabs>
          <w:tab w:val="left" w:pos="1206"/>
        </w:tabs>
        <w:ind w:firstLine="0"/>
        <w:jc w:val="both"/>
        <w:rPr>
          <w:sz w:val="24"/>
        </w:rPr>
      </w:pPr>
      <w:r>
        <w:rPr>
          <w:sz w:val="24"/>
        </w:rPr>
        <w:t xml:space="preserve"> </w:t>
      </w:r>
    </w:p>
    <w:p w:rsidR="00F64DC9" w:rsidRDefault="00F64DC9" w:rsidP="00F64DC9">
      <w:pPr>
        <w:pStyle w:val="12"/>
        <w:shd w:val="clear" w:color="auto" w:fill="auto"/>
        <w:tabs>
          <w:tab w:val="left" w:pos="1206"/>
        </w:tabs>
        <w:ind w:firstLine="0"/>
        <w:jc w:val="both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tabs>
          <w:tab w:val="left" w:pos="1206"/>
        </w:tabs>
        <w:spacing w:after="320"/>
        <w:ind w:firstLine="0"/>
        <w:jc w:val="both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tabs>
          <w:tab w:val="left" w:pos="1206"/>
        </w:tabs>
        <w:spacing w:after="320"/>
        <w:ind w:firstLine="0"/>
        <w:jc w:val="both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tabs>
          <w:tab w:val="left" w:pos="1206"/>
        </w:tabs>
        <w:spacing w:after="320"/>
        <w:ind w:firstLine="0"/>
        <w:jc w:val="both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tabs>
          <w:tab w:val="left" w:pos="1206"/>
        </w:tabs>
        <w:spacing w:after="320"/>
        <w:ind w:firstLine="0"/>
        <w:jc w:val="both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tabs>
          <w:tab w:val="left" w:pos="1206"/>
        </w:tabs>
        <w:spacing w:after="320"/>
        <w:ind w:firstLine="0"/>
        <w:jc w:val="both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tabs>
          <w:tab w:val="left" w:pos="1206"/>
        </w:tabs>
        <w:spacing w:after="320"/>
        <w:ind w:firstLine="0"/>
        <w:jc w:val="both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tabs>
          <w:tab w:val="left" w:pos="1206"/>
        </w:tabs>
        <w:spacing w:after="320"/>
        <w:ind w:firstLine="0"/>
        <w:jc w:val="both"/>
        <w:rPr>
          <w:sz w:val="24"/>
        </w:rPr>
      </w:pPr>
    </w:p>
    <w:p w:rsidR="00F64DC9" w:rsidRPr="006D060E" w:rsidRDefault="00F64DC9" w:rsidP="006D060E">
      <w:pPr>
        <w:pStyle w:val="12"/>
        <w:shd w:val="clear" w:color="auto" w:fill="auto"/>
        <w:tabs>
          <w:tab w:val="left" w:pos="1206"/>
        </w:tabs>
        <w:spacing w:after="320"/>
        <w:ind w:firstLine="0"/>
        <w:jc w:val="both"/>
        <w:rPr>
          <w:sz w:val="18"/>
        </w:rPr>
      </w:pPr>
    </w:p>
    <w:p w:rsidR="00F64DC9" w:rsidRDefault="00F64DC9" w:rsidP="004D28E2">
      <w:pPr>
        <w:spacing w:after="0"/>
        <w:jc w:val="both"/>
        <w:rPr>
          <w:b/>
          <w:sz w:val="20"/>
        </w:rPr>
        <w:sectPr w:rsidR="00F64DC9" w:rsidSect="00F64DC9">
          <w:headerReference w:type="default" r:id="rId7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F64DC9" w:rsidRPr="00F64DC9" w:rsidRDefault="00F64DC9" w:rsidP="00F64DC9">
      <w:pPr>
        <w:pStyle w:val="12"/>
        <w:shd w:val="clear" w:color="auto" w:fill="auto"/>
        <w:ind w:left="9360" w:firstLine="0"/>
        <w:jc w:val="right"/>
        <w:rPr>
          <w:sz w:val="24"/>
        </w:rPr>
      </w:pPr>
      <w:r w:rsidRPr="00F64DC9">
        <w:rPr>
          <w:sz w:val="24"/>
        </w:rPr>
        <w:lastRenderedPageBreak/>
        <w:t>Приложение 2</w:t>
      </w:r>
    </w:p>
    <w:p w:rsidR="00F64DC9" w:rsidRDefault="00F64DC9" w:rsidP="00F64DC9">
      <w:pPr>
        <w:pStyle w:val="12"/>
        <w:shd w:val="clear" w:color="auto" w:fill="auto"/>
        <w:ind w:left="4520" w:firstLine="20"/>
        <w:jc w:val="right"/>
        <w:rPr>
          <w:sz w:val="24"/>
        </w:rPr>
      </w:pPr>
      <w:r w:rsidRPr="006D060E">
        <w:rPr>
          <w:sz w:val="24"/>
        </w:rPr>
        <w:t>к Положению о порядке ознакомления пользователей</w:t>
      </w:r>
    </w:p>
    <w:p w:rsidR="00F64DC9" w:rsidRDefault="00F64DC9" w:rsidP="00F64DC9">
      <w:pPr>
        <w:pStyle w:val="12"/>
        <w:shd w:val="clear" w:color="auto" w:fill="auto"/>
        <w:ind w:left="4520" w:firstLine="20"/>
        <w:jc w:val="right"/>
        <w:rPr>
          <w:sz w:val="24"/>
        </w:rPr>
      </w:pPr>
      <w:r w:rsidRPr="006D060E">
        <w:rPr>
          <w:sz w:val="24"/>
        </w:rPr>
        <w:t xml:space="preserve"> информацией с информацией о деятельности</w:t>
      </w:r>
    </w:p>
    <w:p w:rsidR="00F64DC9" w:rsidRDefault="00F64DC9" w:rsidP="00F64DC9">
      <w:pPr>
        <w:pStyle w:val="12"/>
        <w:shd w:val="clear" w:color="auto" w:fill="auto"/>
        <w:ind w:left="4520" w:firstLine="20"/>
        <w:jc w:val="right"/>
        <w:rPr>
          <w:sz w:val="24"/>
        </w:rPr>
      </w:pPr>
      <w:r w:rsidRPr="006D060E">
        <w:rPr>
          <w:sz w:val="24"/>
        </w:rPr>
        <w:t xml:space="preserve"> администрации </w:t>
      </w:r>
      <w:r>
        <w:rPr>
          <w:sz w:val="24"/>
        </w:rPr>
        <w:t>муниципального образования</w:t>
      </w:r>
    </w:p>
    <w:p w:rsidR="00F64DC9" w:rsidRPr="006D060E" w:rsidRDefault="00E63F0B" w:rsidP="00F64DC9">
      <w:pPr>
        <w:pStyle w:val="12"/>
        <w:shd w:val="clear" w:color="auto" w:fill="auto"/>
        <w:ind w:left="4520" w:firstLine="20"/>
        <w:jc w:val="right"/>
        <w:rPr>
          <w:sz w:val="24"/>
        </w:rPr>
      </w:pPr>
      <w:r>
        <w:rPr>
          <w:sz w:val="24"/>
        </w:rPr>
        <w:t xml:space="preserve"> «Волошское</w:t>
      </w:r>
      <w:r w:rsidR="00F64DC9">
        <w:rPr>
          <w:sz w:val="24"/>
        </w:rPr>
        <w:t>» в занимаемых ей помещениях</w:t>
      </w:r>
    </w:p>
    <w:p w:rsidR="00F64DC9" w:rsidRPr="00F64DC9" w:rsidRDefault="00F64DC9" w:rsidP="00F64DC9">
      <w:pPr>
        <w:pStyle w:val="22"/>
        <w:shd w:val="clear" w:color="auto" w:fill="auto"/>
        <w:spacing w:after="0"/>
        <w:rPr>
          <w:sz w:val="20"/>
        </w:rPr>
      </w:pPr>
      <w:r w:rsidRPr="00F64DC9">
        <w:rPr>
          <w:sz w:val="20"/>
        </w:rPr>
        <w:t>Журнал</w:t>
      </w:r>
    </w:p>
    <w:p w:rsidR="00F64DC9" w:rsidRDefault="00F64DC9" w:rsidP="00F64DC9">
      <w:pPr>
        <w:pStyle w:val="22"/>
        <w:shd w:val="clear" w:color="auto" w:fill="auto"/>
        <w:spacing w:after="0"/>
        <w:rPr>
          <w:sz w:val="20"/>
        </w:rPr>
      </w:pPr>
      <w:r w:rsidRPr="00F64DC9">
        <w:rPr>
          <w:sz w:val="20"/>
        </w:rPr>
        <w:t xml:space="preserve">предоставления пользователям информацией копий документов, содержащих информацию о деятельности Администрации </w:t>
      </w:r>
    </w:p>
    <w:p w:rsidR="00F64DC9" w:rsidRDefault="00F64DC9" w:rsidP="00F64DC9">
      <w:pPr>
        <w:pStyle w:val="22"/>
        <w:shd w:val="clear" w:color="auto" w:fill="auto"/>
        <w:spacing w:after="0"/>
        <w:rPr>
          <w:sz w:val="20"/>
        </w:rPr>
      </w:pPr>
      <w:r>
        <w:rPr>
          <w:sz w:val="20"/>
        </w:rPr>
        <w:t>муници</w:t>
      </w:r>
      <w:r w:rsidR="00E63F0B">
        <w:rPr>
          <w:sz w:val="20"/>
        </w:rPr>
        <w:t>пального образования «Волошское</w:t>
      </w:r>
      <w:r>
        <w:rPr>
          <w:sz w:val="20"/>
        </w:rPr>
        <w:t>»</w:t>
      </w:r>
    </w:p>
    <w:p w:rsidR="00F64DC9" w:rsidRPr="00F64DC9" w:rsidRDefault="00F64DC9" w:rsidP="00F64DC9">
      <w:pPr>
        <w:pStyle w:val="22"/>
        <w:shd w:val="clear" w:color="auto" w:fill="auto"/>
        <w:spacing w:after="0"/>
        <w:rPr>
          <w:sz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F64DC9" w:rsidRPr="00F64DC9" w:rsidTr="00B90EBE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№</w:t>
            </w:r>
          </w:p>
          <w:p w:rsidR="00F64DC9" w:rsidRPr="00F64DC9" w:rsidRDefault="00F64DC9" w:rsidP="00B90EBE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Дата поступления заявления</w:t>
            </w:r>
            <w:r w:rsidRPr="00F64DC9">
              <w:rPr>
                <w:sz w:val="22"/>
                <w:szCs w:val="24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Заявитель</w:t>
            </w:r>
            <w:r w:rsidRPr="00F64DC9">
              <w:rPr>
                <w:sz w:val="22"/>
                <w:szCs w:val="24"/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Регистрационный</w:t>
            </w:r>
          </w:p>
          <w:p w:rsidR="00F64DC9" w:rsidRPr="00F64DC9" w:rsidRDefault="00F64DC9" w:rsidP="00B90EBE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Причина отказа</w:t>
            </w:r>
            <w:r w:rsidRPr="00F64DC9">
              <w:rPr>
                <w:sz w:val="22"/>
                <w:szCs w:val="24"/>
                <w:vertAlign w:val="superscript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DC9" w:rsidRPr="00F64DC9" w:rsidRDefault="00F64DC9" w:rsidP="00B90EBE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 xml:space="preserve">Дата отправки копий </w:t>
            </w:r>
            <w:proofErr w:type="spellStart"/>
            <w:r w:rsidRPr="00F64DC9">
              <w:rPr>
                <w:sz w:val="22"/>
                <w:szCs w:val="24"/>
              </w:rPr>
              <w:t>запрашивае</w:t>
            </w:r>
            <w:proofErr w:type="spellEnd"/>
            <w:r w:rsidRPr="00F64DC9">
              <w:rPr>
                <w:sz w:val="22"/>
                <w:szCs w:val="24"/>
              </w:rPr>
              <w:t xml:space="preserve"> </w:t>
            </w:r>
            <w:proofErr w:type="spellStart"/>
            <w:r w:rsidRPr="00F64DC9">
              <w:rPr>
                <w:sz w:val="22"/>
                <w:szCs w:val="24"/>
              </w:rPr>
              <w:t>мых</w:t>
            </w:r>
            <w:proofErr w:type="spellEnd"/>
            <w:r w:rsidRPr="00F64DC9">
              <w:rPr>
                <w:sz w:val="22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F64DC9">
              <w:rPr>
                <w:sz w:val="22"/>
                <w:szCs w:val="24"/>
              </w:rPr>
              <w:t>Испол-нитель</w:t>
            </w:r>
            <w:proofErr w:type="spellEnd"/>
            <w:proofErr w:type="gramEnd"/>
          </w:p>
          <w:p w:rsidR="00F64DC9" w:rsidRPr="00F64DC9" w:rsidRDefault="00F64DC9" w:rsidP="00B90EBE">
            <w:pPr>
              <w:pStyle w:val="af0"/>
              <w:shd w:val="clear" w:color="auto" w:fill="auto"/>
              <w:spacing w:line="180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F64DC9" w:rsidRPr="00F64DC9" w:rsidTr="00B90EBE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rPr>
                <w:sz w:val="8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rPr>
                <w:sz w:val="8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rPr>
                <w:sz w:val="8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rPr>
                <w:sz w:val="8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rPr>
                <w:sz w:val="8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rPr>
                <w:sz w:val="8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rPr>
                <w:sz w:val="8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rPr>
                <w:sz w:val="8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rPr>
                <w:sz w:val="8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DC9" w:rsidRPr="00F64DC9" w:rsidRDefault="00F64DC9" w:rsidP="00B90EBE">
            <w:pPr>
              <w:rPr>
                <w:sz w:val="8"/>
                <w:szCs w:val="10"/>
              </w:rPr>
            </w:pPr>
          </w:p>
        </w:tc>
      </w:tr>
    </w:tbl>
    <w:p w:rsidR="00F64DC9" w:rsidRPr="00F64DC9" w:rsidRDefault="00F64DC9" w:rsidP="00F64DC9">
      <w:pPr>
        <w:rPr>
          <w:sz w:val="20"/>
        </w:rPr>
      </w:pPr>
    </w:p>
    <w:p w:rsidR="004D28E2" w:rsidRPr="004D28E2" w:rsidRDefault="004D28E2" w:rsidP="004D28E2">
      <w:pPr>
        <w:spacing w:after="0"/>
        <w:jc w:val="both"/>
        <w:rPr>
          <w:b/>
          <w:sz w:val="20"/>
        </w:rPr>
      </w:pPr>
    </w:p>
    <w:sectPr w:rsidR="004D28E2" w:rsidRPr="004D28E2" w:rsidSect="00F64DC9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EE" w:rsidRDefault="009E1CEE" w:rsidP="004D28E2">
      <w:pPr>
        <w:spacing w:after="0" w:line="240" w:lineRule="auto"/>
      </w:pPr>
      <w:r>
        <w:separator/>
      </w:r>
    </w:p>
  </w:endnote>
  <w:endnote w:type="continuationSeparator" w:id="0">
    <w:p w:rsidR="009E1CEE" w:rsidRDefault="009E1CEE" w:rsidP="004D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EE" w:rsidRDefault="009E1CEE" w:rsidP="004D28E2">
      <w:pPr>
        <w:spacing w:after="0" w:line="240" w:lineRule="auto"/>
      </w:pPr>
      <w:r>
        <w:separator/>
      </w:r>
    </w:p>
  </w:footnote>
  <w:footnote w:type="continuationSeparator" w:id="0">
    <w:p w:rsidR="009E1CEE" w:rsidRDefault="009E1CEE" w:rsidP="004D28E2">
      <w:pPr>
        <w:spacing w:after="0" w:line="240" w:lineRule="auto"/>
      </w:pPr>
      <w:r>
        <w:continuationSeparator/>
      </w:r>
    </w:p>
  </w:footnote>
  <w:footnote w:id="1">
    <w:p w:rsidR="00F64DC9" w:rsidRPr="00F64DC9" w:rsidRDefault="00F64DC9" w:rsidP="00F64DC9">
      <w:pPr>
        <w:pStyle w:val="ae"/>
        <w:shd w:val="clear" w:color="auto" w:fill="auto"/>
        <w:ind w:left="280"/>
        <w:jc w:val="both"/>
        <w:rPr>
          <w:sz w:val="16"/>
        </w:rPr>
      </w:pPr>
      <w:r w:rsidRPr="00F64DC9">
        <w:rPr>
          <w:sz w:val="16"/>
        </w:rP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2">
    <w:p w:rsidR="00F64DC9" w:rsidRPr="00F64DC9" w:rsidRDefault="00F64DC9" w:rsidP="00F64DC9">
      <w:pPr>
        <w:pStyle w:val="ae"/>
        <w:shd w:val="clear" w:color="auto" w:fill="auto"/>
        <w:ind w:left="280" w:firstLine="540"/>
        <w:jc w:val="both"/>
        <w:rPr>
          <w:sz w:val="16"/>
        </w:rPr>
      </w:pPr>
      <w:r w:rsidRPr="00F64DC9">
        <w:rPr>
          <w:sz w:val="16"/>
          <w:vertAlign w:val="superscript"/>
        </w:rPr>
        <w:footnoteRef/>
      </w:r>
      <w:r w:rsidRPr="00F64DC9">
        <w:rPr>
          <w:sz w:val="16"/>
        </w:rPr>
        <w:t xml:space="preserve"> 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F64DC9" w:rsidRPr="00F64DC9" w:rsidRDefault="00F64DC9" w:rsidP="00F64DC9">
      <w:pPr>
        <w:pStyle w:val="ae"/>
        <w:shd w:val="clear" w:color="auto" w:fill="auto"/>
        <w:ind w:left="280" w:firstLine="540"/>
        <w:rPr>
          <w:sz w:val="16"/>
        </w:rPr>
      </w:pPr>
      <w:r w:rsidRPr="00F64DC9">
        <w:rPr>
          <w:sz w:val="16"/>
        </w:rP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3">
    <w:p w:rsidR="00F64DC9" w:rsidRPr="00F64DC9" w:rsidRDefault="00F64DC9" w:rsidP="00F64DC9">
      <w:pPr>
        <w:pStyle w:val="ae"/>
        <w:shd w:val="clear" w:color="auto" w:fill="auto"/>
        <w:ind w:firstLine="820"/>
        <w:jc w:val="both"/>
        <w:rPr>
          <w:sz w:val="16"/>
        </w:rPr>
      </w:pPr>
      <w:r w:rsidRPr="00F64DC9">
        <w:rPr>
          <w:sz w:val="16"/>
        </w:rP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5D" w:rsidRDefault="009E1CE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49" type="#_x0000_t202" style="position:absolute;margin-left:303.85pt;margin-top:37.6pt;width:6.05pt;height:13.8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s0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gRJx206JGOGt2JEfmB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" filled="f" stroked="f">
          <v:textbox style="mso-fit-shape-to-text:t" inset="0,0,0,0">
            <w:txbxContent>
              <w:p w:rsidR="005C515D" w:rsidRPr="004D28E2" w:rsidRDefault="009E1CEE" w:rsidP="004D28E2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561B"/>
    <w:multiLevelType w:val="multilevel"/>
    <w:tmpl w:val="39CA4B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55A09"/>
    <w:multiLevelType w:val="multilevel"/>
    <w:tmpl w:val="C19AA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4516F3"/>
    <w:multiLevelType w:val="multilevel"/>
    <w:tmpl w:val="224E9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91175"/>
    <w:multiLevelType w:val="multilevel"/>
    <w:tmpl w:val="14C88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9E0B76"/>
    <w:multiLevelType w:val="multilevel"/>
    <w:tmpl w:val="31365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8478CC"/>
    <w:multiLevelType w:val="multilevel"/>
    <w:tmpl w:val="D960E266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3D3815"/>
    <w:multiLevelType w:val="multilevel"/>
    <w:tmpl w:val="475606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D10BFA"/>
    <w:multiLevelType w:val="multilevel"/>
    <w:tmpl w:val="49ACBD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2C54E7"/>
    <w:multiLevelType w:val="multilevel"/>
    <w:tmpl w:val="F9A491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DB16E5"/>
    <w:multiLevelType w:val="hybridMultilevel"/>
    <w:tmpl w:val="FADA4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B850B2"/>
    <w:multiLevelType w:val="multilevel"/>
    <w:tmpl w:val="E7C03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B74FD0"/>
    <w:multiLevelType w:val="multilevel"/>
    <w:tmpl w:val="F1807638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9C37C7"/>
    <w:multiLevelType w:val="multilevel"/>
    <w:tmpl w:val="8904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E33904"/>
    <w:multiLevelType w:val="multilevel"/>
    <w:tmpl w:val="D722BF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B6616A"/>
    <w:multiLevelType w:val="multilevel"/>
    <w:tmpl w:val="D7E064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C51C6B"/>
    <w:multiLevelType w:val="multilevel"/>
    <w:tmpl w:val="D0443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6"/>
  </w:num>
  <w:num w:numId="5">
    <w:abstractNumId w:val="19"/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  <w:num w:numId="14">
    <w:abstractNumId w:val="17"/>
  </w:num>
  <w:num w:numId="15">
    <w:abstractNumId w:val="14"/>
  </w:num>
  <w:num w:numId="16">
    <w:abstractNumId w:val="7"/>
  </w:num>
  <w:num w:numId="17">
    <w:abstractNumId w:val="18"/>
  </w:num>
  <w:num w:numId="18">
    <w:abstractNumId w:val="13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197"/>
    <w:rsid w:val="00035B48"/>
    <w:rsid w:val="00047151"/>
    <w:rsid w:val="00061E34"/>
    <w:rsid w:val="000633DD"/>
    <w:rsid w:val="00065BA1"/>
    <w:rsid w:val="000C6527"/>
    <w:rsid w:val="000F0BB7"/>
    <w:rsid w:val="00115C32"/>
    <w:rsid w:val="001A7643"/>
    <w:rsid w:val="001B5466"/>
    <w:rsid w:val="001E5472"/>
    <w:rsid w:val="0020799F"/>
    <w:rsid w:val="0027060B"/>
    <w:rsid w:val="0028313E"/>
    <w:rsid w:val="002839B4"/>
    <w:rsid w:val="002D5C96"/>
    <w:rsid w:val="00365DC9"/>
    <w:rsid w:val="003C45AB"/>
    <w:rsid w:val="003D3A32"/>
    <w:rsid w:val="00403102"/>
    <w:rsid w:val="004660E4"/>
    <w:rsid w:val="004D28E2"/>
    <w:rsid w:val="005151C2"/>
    <w:rsid w:val="00522F20"/>
    <w:rsid w:val="005613D3"/>
    <w:rsid w:val="0058209F"/>
    <w:rsid w:val="00586645"/>
    <w:rsid w:val="005875C6"/>
    <w:rsid w:val="005939F3"/>
    <w:rsid w:val="005D257F"/>
    <w:rsid w:val="005E078D"/>
    <w:rsid w:val="00672E52"/>
    <w:rsid w:val="006A5245"/>
    <w:rsid w:val="006D060E"/>
    <w:rsid w:val="006F4197"/>
    <w:rsid w:val="006F4541"/>
    <w:rsid w:val="007068F9"/>
    <w:rsid w:val="0071669F"/>
    <w:rsid w:val="007443DE"/>
    <w:rsid w:val="007A7558"/>
    <w:rsid w:val="007B3090"/>
    <w:rsid w:val="007F2095"/>
    <w:rsid w:val="008757EF"/>
    <w:rsid w:val="008868ED"/>
    <w:rsid w:val="008A695A"/>
    <w:rsid w:val="008C7C92"/>
    <w:rsid w:val="00901B9C"/>
    <w:rsid w:val="00914045"/>
    <w:rsid w:val="00947F66"/>
    <w:rsid w:val="009C0978"/>
    <w:rsid w:val="009E1CEE"/>
    <w:rsid w:val="00A31D4F"/>
    <w:rsid w:val="00A73B2E"/>
    <w:rsid w:val="00AA33F9"/>
    <w:rsid w:val="00B845A2"/>
    <w:rsid w:val="00B90941"/>
    <w:rsid w:val="00BA61AE"/>
    <w:rsid w:val="00BE579C"/>
    <w:rsid w:val="00C73925"/>
    <w:rsid w:val="00CB4E81"/>
    <w:rsid w:val="00CB578E"/>
    <w:rsid w:val="00CC04FE"/>
    <w:rsid w:val="00CF6AF9"/>
    <w:rsid w:val="00D11269"/>
    <w:rsid w:val="00D24E63"/>
    <w:rsid w:val="00D32C1F"/>
    <w:rsid w:val="00D464FF"/>
    <w:rsid w:val="00D555D1"/>
    <w:rsid w:val="00DA2F5E"/>
    <w:rsid w:val="00DF16BC"/>
    <w:rsid w:val="00E216C0"/>
    <w:rsid w:val="00E63F0B"/>
    <w:rsid w:val="00EA7373"/>
    <w:rsid w:val="00EE1334"/>
    <w:rsid w:val="00F64DC9"/>
    <w:rsid w:val="00FE4701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596A32"/>
  <w15:docId w15:val="{6171EA97-8C1F-4C04-BAE7-8EC53351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92"/>
  </w:style>
  <w:style w:type="paragraph" w:styleId="1">
    <w:name w:val="heading 1"/>
    <w:basedOn w:val="a"/>
    <w:link w:val="10"/>
    <w:uiPriority w:val="9"/>
    <w:qFormat/>
    <w:rsid w:val="00522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2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22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2F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2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2F20"/>
  </w:style>
  <w:style w:type="paragraph" w:styleId="a3">
    <w:name w:val="Normal (Web)"/>
    <w:basedOn w:val="a"/>
    <w:uiPriority w:val="99"/>
    <w:unhideWhenUsed/>
    <w:rsid w:val="0052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2F2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22F20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586645"/>
    <w:pPr>
      <w:ind w:left="720"/>
      <w:contextualSpacing/>
    </w:pPr>
  </w:style>
  <w:style w:type="table" w:styleId="a7">
    <w:name w:val="Table Grid"/>
    <w:basedOn w:val="a1"/>
    <w:uiPriority w:val="59"/>
    <w:rsid w:val="0046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2"/>
    <w:rsid w:val="004D28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8"/>
    <w:rsid w:val="004D28E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4D28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4D28E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4D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28E2"/>
  </w:style>
  <w:style w:type="paragraph" w:styleId="ab">
    <w:name w:val="footer"/>
    <w:basedOn w:val="a"/>
    <w:link w:val="ac"/>
    <w:uiPriority w:val="99"/>
    <w:semiHidden/>
    <w:unhideWhenUsed/>
    <w:rsid w:val="004D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28E2"/>
  </w:style>
  <w:style w:type="character" w:customStyle="1" w:styleId="31">
    <w:name w:val="Основной текст (3)_"/>
    <w:basedOn w:val="a0"/>
    <w:link w:val="32"/>
    <w:rsid w:val="00947F6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7F66"/>
    <w:pPr>
      <w:widowControl w:val="0"/>
      <w:shd w:val="clear" w:color="auto" w:fill="FFFFFF"/>
      <w:spacing w:after="240"/>
      <w:ind w:left="828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d">
    <w:name w:val="Сноска_"/>
    <w:basedOn w:val="a0"/>
    <w:link w:val="ae"/>
    <w:rsid w:val="00F64DC9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64D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Другое_"/>
    <w:basedOn w:val="a0"/>
    <w:link w:val="af0"/>
    <w:rsid w:val="00F64D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Сноска"/>
    <w:basedOn w:val="a"/>
    <w:link w:val="ad"/>
    <w:rsid w:val="00F64DC9"/>
    <w:pPr>
      <w:widowControl w:val="0"/>
      <w:shd w:val="clear" w:color="auto" w:fill="FFFFFF"/>
      <w:spacing w:after="0"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22">
    <w:name w:val="Основной текст (2)"/>
    <w:basedOn w:val="a"/>
    <w:link w:val="21"/>
    <w:rsid w:val="00F64DC9"/>
    <w:pPr>
      <w:widowControl w:val="0"/>
      <w:shd w:val="clear" w:color="auto" w:fill="FFFFFF"/>
      <w:spacing w:after="10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0">
    <w:name w:val="Другое"/>
    <w:basedOn w:val="a"/>
    <w:link w:val="af"/>
    <w:rsid w:val="00F64DC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4</cp:revision>
  <cp:lastPrinted>2023-07-28T08:24:00Z</cp:lastPrinted>
  <dcterms:created xsi:type="dcterms:W3CDTF">2023-07-28T08:24:00Z</dcterms:created>
  <dcterms:modified xsi:type="dcterms:W3CDTF">2023-08-02T08:12:00Z</dcterms:modified>
</cp:coreProperties>
</file>