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D6" w:rsidRPr="00443B01" w:rsidRDefault="00835AD6" w:rsidP="00835AD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443B01">
        <w:rPr>
          <w:rStyle w:val="a4"/>
          <w:b w:val="0"/>
          <w:sz w:val="28"/>
          <w:szCs w:val="28"/>
        </w:rPr>
        <w:t>АДМИНИСТРАЦИЯ МУНИЦИПАЛЬНОГО ОБРАЗОВАНИЯ</w:t>
      </w:r>
      <w:r w:rsidRPr="00443B01">
        <w:rPr>
          <w:b/>
          <w:sz w:val="28"/>
          <w:szCs w:val="28"/>
        </w:rPr>
        <w:br/>
      </w:r>
      <w:r w:rsidRPr="00443B01">
        <w:rPr>
          <w:rStyle w:val="a4"/>
          <w:b w:val="0"/>
          <w:sz w:val="28"/>
          <w:szCs w:val="28"/>
        </w:rPr>
        <w:t>«ВОЛОШСКОЕ»</w:t>
      </w:r>
    </w:p>
    <w:p w:rsidR="00835AD6" w:rsidRPr="00443B01" w:rsidRDefault="00835AD6" w:rsidP="00835A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835AD6" w:rsidRPr="00443B01" w:rsidRDefault="00835AD6" w:rsidP="00835AD6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443B01">
        <w:rPr>
          <w:rStyle w:val="a4"/>
          <w:sz w:val="36"/>
          <w:szCs w:val="28"/>
        </w:rPr>
        <w:t>ПОСТАНОВЛЕНИЕ</w:t>
      </w:r>
    </w:p>
    <w:p w:rsidR="00835AD6" w:rsidRPr="00443B01" w:rsidRDefault="00835AD6" w:rsidP="00835AD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02.10</w:t>
      </w:r>
      <w:r w:rsidRPr="00443B01">
        <w:rPr>
          <w:rStyle w:val="a4"/>
          <w:b w:val="0"/>
          <w:sz w:val="28"/>
          <w:szCs w:val="28"/>
        </w:rPr>
        <w:t xml:space="preserve">.2023 года   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</w:t>
      </w:r>
      <w:r>
        <w:rPr>
          <w:rStyle w:val="a4"/>
          <w:b w:val="0"/>
          <w:sz w:val="28"/>
          <w:szCs w:val="28"/>
        </w:rPr>
        <w:t>№ 2</w:t>
      </w:r>
      <w:r w:rsidRPr="00443B01">
        <w:rPr>
          <w:rStyle w:val="a4"/>
          <w:b w:val="0"/>
          <w:sz w:val="28"/>
          <w:szCs w:val="28"/>
        </w:rPr>
        <w:t>1</w:t>
      </w:r>
    </w:p>
    <w:p w:rsidR="00835AD6" w:rsidRPr="00443B01" w:rsidRDefault="00835AD6" w:rsidP="00835AD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35AD6" w:rsidRPr="00443B01" w:rsidRDefault="00835AD6" w:rsidP="00835AD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Cs w:val="28"/>
        </w:rPr>
      </w:pPr>
      <w:r w:rsidRPr="00443B01">
        <w:rPr>
          <w:rStyle w:val="a4"/>
          <w:b w:val="0"/>
          <w:szCs w:val="28"/>
        </w:rPr>
        <w:t>пос. Волошка, Коношского района,</w:t>
      </w:r>
      <w:r w:rsidRPr="00443B01">
        <w:rPr>
          <w:b/>
          <w:szCs w:val="28"/>
        </w:rPr>
        <w:br/>
      </w:r>
      <w:r w:rsidRPr="00443B01">
        <w:rPr>
          <w:rStyle w:val="a4"/>
          <w:b w:val="0"/>
          <w:szCs w:val="28"/>
        </w:rPr>
        <w:t>Архангельской области</w:t>
      </w:r>
    </w:p>
    <w:p w:rsidR="00835AD6" w:rsidRPr="00443B01" w:rsidRDefault="00835AD6" w:rsidP="00835A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Cs w:val="28"/>
        </w:rPr>
      </w:pPr>
    </w:p>
    <w:p w:rsidR="006B30D5" w:rsidRDefault="00835AD6" w:rsidP="00835AD6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35AD6">
        <w:rPr>
          <w:rStyle w:val="a4"/>
          <w:rFonts w:ascii="Times New Roman" w:hAnsi="Times New Roman" w:cs="Times New Roman"/>
          <w:sz w:val="28"/>
          <w:szCs w:val="28"/>
        </w:rPr>
        <w:t>О повышении размеров окладов (должностных окладов) ставок заработной платы работников МБУК «Волошский Дом культуры»</w:t>
      </w:r>
    </w:p>
    <w:p w:rsidR="00835AD6" w:rsidRDefault="00835AD6" w:rsidP="00835AD6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35AD6" w:rsidRDefault="00835AD6" w:rsidP="00835AD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соответствии со ст. 134 Трудового кодекса РФ, абзацем пятым подпункта 6 пункта 33 Архангельского областного трехстороннего соглашения между объединениями профсоюзных организаций Архангельской области, объединениями (союзами) работодателей Архангельской области и Правительством Архангельской области по вопросам социально-трудовых отношений на 2021-2023 годы, руководствуясь Уставом муниципального образования «Волошское», администрация муниципального образования «Волошское», </w:t>
      </w:r>
      <w:r w:rsidRPr="00835AD6">
        <w:rPr>
          <w:rStyle w:val="a4"/>
          <w:rFonts w:ascii="Times New Roman" w:hAnsi="Times New Roman" w:cs="Times New Roman"/>
          <w:sz w:val="28"/>
          <w:szCs w:val="28"/>
        </w:rPr>
        <w:t>п о с т а н о в л я е т:</w:t>
      </w:r>
    </w:p>
    <w:p w:rsidR="00835AD6" w:rsidRPr="00835AD6" w:rsidRDefault="00835AD6" w:rsidP="00835AD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D6">
        <w:rPr>
          <w:rFonts w:ascii="Times New Roman" w:hAnsi="Times New Roman" w:cs="Times New Roman"/>
          <w:sz w:val="28"/>
          <w:szCs w:val="28"/>
        </w:rPr>
        <w:t>Повысить с 1 октября 2023 года в 1,055 раза размеры окладов (должностных окладов), ставок заработной платы работников МБУК «Волошский Дом культуры».</w:t>
      </w:r>
    </w:p>
    <w:p w:rsidR="00835AD6" w:rsidRPr="00835AD6" w:rsidRDefault="00835AD6" w:rsidP="00835AD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D6">
        <w:rPr>
          <w:rFonts w:ascii="Times New Roman" w:hAnsi="Times New Roman" w:cs="Times New Roman"/>
          <w:sz w:val="28"/>
          <w:szCs w:val="28"/>
        </w:rPr>
        <w:t>Установить, что при повышении окладов (должностных окладов), ставок заработной платы работников МБУК «Волошский Дом культуры» размеры окладов (должностных окладов), ставок заработной платы подлежат округлению до целого руля в сторону увеличения.</w:t>
      </w:r>
    </w:p>
    <w:p w:rsidR="00835AD6" w:rsidRPr="00835AD6" w:rsidRDefault="00835AD6" w:rsidP="00835AD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D6">
        <w:rPr>
          <w:rFonts w:ascii="Times New Roman" w:hAnsi="Times New Roman" w:cs="Times New Roman"/>
          <w:sz w:val="28"/>
          <w:szCs w:val="28"/>
        </w:rPr>
        <w:t>Директору МБУК «Волошский Дом культуры» Шубиной О.Е. привести локальные нормативные акты и обеспечить приведение трудовых договоров с работниками в соответствии с настоящим постановлением в порядке, предусмотренном трудовым законодательством.</w:t>
      </w:r>
    </w:p>
    <w:p w:rsidR="00835AD6" w:rsidRDefault="00835AD6" w:rsidP="00835AD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октября 2023 года.</w:t>
      </w:r>
    </w:p>
    <w:p w:rsidR="00835AD6" w:rsidRDefault="00835AD6" w:rsidP="00835AD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D6" w:rsidRDefault="00835AD6" w:rsidP="00835AD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D6" w:rsidRDefault="00835AD6" w:rsidP="00835A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5AD6" w:rsidRPr="00443B01" w:rsidRDefault="00835AD6" w:rsidP="00835A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3B01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gramStart"/>
      <w:r w:rsidRPr="00443B01">
        <w:rPr>
          <w:rFonts w:ascii="Times New Roman" w:hAnsi="Times New Roman" w:cs="Times New Roman"/>
          <w:b/>
          <w:sz w:val="28"/>
          <w:szCs w:val="28"/>
        </w:rPr>
        <w:t xml:space="preserve">Волошское»   </w:t>
      </w:r>
      <w:proofErr w:type="gramEnd"/>
      <w:r w:rsidRPr="00443B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43B01">
        <w:rPr>
          <w:rFonts w:ascii="Times New Roman" w:hAnsi="Times New Roman" w:cs="Times New Roman"/>
          <w:b/>
          <w:sz w:val="28"/>
          <w:szCs w:val="28"/>
        </w:rPr>
        <w:t>Ю.Б. Попов</w:t>
      </w:r>
    </w:p>
    <w:p w:rsidR="00835AD6" w:rsidRPr="00835AD6" w:rsidRDefault="00835AD6" w:rsidP="00835AD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AD6" w:rsidRPr="0083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25CF9"/>
    <w:multiLevelType w:val="hybridMultilevel"/>
    <w:tmpl w:val="0E983E5A"/>
    <w:lvl w:ilvl="0" w:tplc="4B44CB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E1"/>
    <w:rsid w:val="004502E1"/>
    <w:rsid w:val="006B30D5"/>
    <w:rsid w:val="008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0D6D"/>
  <w15:chartTrackingRefBased/>
  <w15:docId w15:val="{BB19376A-7684-46F9-B95F-C6A128F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AD6"/>
    <w:rPr>
      <w:b/>
      <w:bCs/>
    </w:rPr>
  </w:style>
  <w:style w:type="paragraph" w:styleId="a5">
    <w:name w:val="List Paragraph"/>
    <w:basedOn w:val="a"/>
    <w:uiPriority w:val="34"/>
    <w:qFormat/>
    <w:rsid w:val="00835A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2023-11-02T11:09:00Z</cp:lastPrinted>
  <dcterms:created xsi:type="dcterms:W3CDTF">2023-11-02T10:59:00Z</dcterms:created>
  <dcterms:modified xsi:type="dcterms:W3CDTF">2023-11-02T11:09:00Z</dcterms:modified>
</cp:coreProperties>
</file>