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6ABA" w:rsidRDefault="00776ABA" w:rsidP="00776ABA">
      <w:pPr>
        <w:pStyle w:val="a3"/>
        <w:shd w:val="clear" w:color="auto" w:fill="FFFFFF"/>
        <w:spacing w:before="0" w:beforeAutospacing="0" w:after="150" w:afterAutospacing="0"/>
        <w:jc w:val="center"/>
        <w:rPr>
          <w:rFonts w:ascii="Roboto" w:hAnsi="Roboto"/>
          <w:color w:val="282828"/>
          <w:sz w:val="27"/>
          <w:szCs w:val="27"/>
        </w:rPr>
      </w:pPr>
      <w:r>
        <w:rPr>
          <w:rStyle w:val="a4"/>
          <w:rFonts w:ascii="Roboto" w:hAnsi="Roboto"/>
          <w:color w:val="282828"/>
          <w:sz w:val="27"/>
          <w:szCs w:val="27"/>
        </w:rPr>
        <w:t>МЕРЫ ПОДДЕРЖКИ АРЕНДАТОРОВ-СУБЪЕКТОВ МАЛОГО И СРЕДНЕГО ПРЕДПРИНИМАТЕЛЬСТВА В СООСТВЕТСТВИИ С ПОЛОЖЕНИЯМИ ФЕДЕРАЛЬНОГО ЗАКОНА ОТ 08.06.2020 №166-ФЗ «О ВНЕСЕНИИ ИЗМЕНЕНИЙ В ОТДЕЛЬНЫЕ ЗАКОНОДАТЕЛЬНЫЕ АКТЫ РОССИЙСКОЙ ФЕДЕРАЦТТ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1. Получение отсрочки на срок от б до 12 месяцев по договору купли-продажи недвижимого имущества, заключенному до 13.03.2020 (дата введения на территории Ленинградской области в 2020 году режима повышенной готовности в соответствии со статьей 1,1 Федерального закона от 21 декабря 1994 года № 68-ФЗ «О защите населения и территорий от чрезвычайных ситуаций природного и техногенного характера») в соответствии с требованиями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отдельных законодательные акты Российской Федерации» (далее - Федеральный закон 159-ФЗ). В период предоставления отсрочки проценты на сумму денежных средств, по уплате которой предоставляется отсрочка, предусмотренные, частью 3 ст. 5 Федерального закона 159-ФЗ.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Основание: ст. 5.1 Федерального закона 159-ФЗ (в редакции федерального закона от 08.06.2020, №Д66-Ф3).</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2. 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до принятия органом государственной власти, субъекта Российской Федерации в соответствии со статьей И Федерального закона от 21.12.1994 №&gt;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 случае недостижения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договору аренды арендатор вправе не позднее 01.10.2020 года отказаться от указанного договора аренды, заключенного на определенный срок, в порядке, предусмотренном статьей 450.1 Гражданского кодекса Российской Федерации. При этом убытки в виде упущенной выгоды, убытки при прекращении договора, предусмотренные статьей 393.1 Гражданского кодекса Российской Федерации, связанные исключительно с досрочным расторжением договора аренды, иные денежные суммы, если в соответствии с пунктом 3 статьи 310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с арендатора не взимаются, а обеспечительный платеж, если он был предусмотрен договором аренды и уплачен арендодателю, возврату арендатору не подлежит.</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Основание: часть 4 ст. 19 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(ред. от 08.06.2020).</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3. Арендодатель, являющийся владельцем государственного или муниципального недвижимого имущества, за исключением земельных участков, указанных в части 6 статьи 19 Федерального закона 98-ФЗ,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со статьей 11 Федерального закона от 21.12.1994 года. № 68-ФЗ «О защите населения и территорий от чрезвычайных ситуаций природного и техногенного характера»</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решения о введении режима повышенной готовности или чрезвычайной ситуации на территории субъекта Российской Федерации, не вправе отказать арендатору, надлежащим образом исполнявшему свои обязанности до принятия такого решения, в заключении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 не ухудшающих положение арендатора. Заключение такого дополнительного соглашения осуществляется без проведения торгов и оценки рыночной стоимости объекта аренды.</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Основание: часть 5 ст. 19 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(ред. от 08.06.2020).</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4. До 01.03.2021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1) договор аренды земельного участка заключен до принятия в 2020 году органом государственной власти субъекта Российской Федерации в соответствии со статьей 11 Федерального закона от 21.12.1994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 xml:space="preserve">3)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Pr>
          <w:rFonts w:ascii="Roboto" w:hAnsi="Roboto"/>
          <w:color w:val="282828"/>
          <w:sz w:val="27"/>
          <w:szCs w:val="27"/>
        </w:rPr>
        <w:t>неу</w:t>
      </w:r>
      <w:proofErr w:type="spellEnd"/>
      <w:r>
        <w:rPr>
          <w:rFonts w:ascii="Roboto" w:hAnsi="Roboto"/>
          <w:color w:val="282828"/>
          <w:sz w:val="27"/>
          <w:szCs w:val="27"/>
        </w:rPr>
        <w:t xml:space="preserve"> охраненных нарушениях законодательства Российской Федерации при использовании такого земельного участка.</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 xml:space="preserve">Срок, на который увеличивается срок действия договора аренды земельного участка в соответствии с дополнительным соглашением определяется арендатором, но </w:t>
      </w:r>
      <w:proofErr w:type="spellStart"/>
      <w:r>
        <w:rPr>
          <w:rFonts w:ascii="Roboto" w:hAnsi="Roboto"/>
          <w:color w:val="282828"/>
          <w:sz w:val="27"/>
          <w:szCs w:val="27"/>
        </w:rPr>
        <w:t>нс</w:t>
      </w:r>
      <w:proofErr w:type="spellEnd"/>
      <w:r>
        <w:rPr>
          <w:rFonts w:ascii="Roboto" w:hAnsi="Roboto"/>
          <w:color w:val="282828"/>
          <w:sz w:val="27"/>
          <w:szCs w:val="27"/>
        </w:rPr>
        <w:t xml:space="preserve">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пункта 8 статьи 39.8 Земельного кодекса Российской Федерации не применяются.</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Арендодатель обязан без проведения торгов заключить указанное дополнительное соглашение в срок не позднее чем в течение пяти рабочих дней со дня обращения арендатора с требованием о его заключении.</w:t>
      </w:r>
    </w:p>
    <w:p w:rsidR="00776ABA" w:rsidRDefault="00776ABA" w:rsidP="00776ABA">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 xml:space="preserve">Основание: части 6, 7 и 8 ст. 19 Федерального закона от 01.04.2020 </w:t>
      </w:r>
      <w:proofErr w:type="spellStart"/>
      <w:r>
        <w:rPr>
          <w:rFonts w:ascii="Roboto" w:hAnsi="Roboto"/>
          <w:color w:val="282828"/>
          <w:sz w:val="27"/>
          <w:szCs w:val="27"/>
        </w:rPr>
        <w:t>Лг</w:t>
      </w:r>
      <w:proofErr w:type="spellEnd"/>
      <w:r>
        <w:rPr>
          <w:rFonts w:ascii="Roboto" w:hAnsi="Roboto"/>
          <w:color w:val="282828"/>
          <w:sz w:val="27"/>
          <w:szCs w:val="27"/>
        </w:rPr>
        <w:t>» 98-ФЗ «О внесении изменений в отдельные законодательные акты Российской Федерации по вопросам предупреждения и ликвидации чрезвычайных ситуаций» (ред. от 08.06.2020).</w:t>
      </w:r>
    </w:p>
    <w:p w:rsidR="002D55EA" w:rsidRPr="00776ABA" w:rsidRDefault="002D55EA" w:rsidP="00776ABA"/>
    <w:sectPr w:rsidR="002D55EA" w:rsidRPr="00776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2D55EA"/>
    <w:rsid w:val="0077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2918B-7C2A-47E0-9F7B-5B9FA416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6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Leb.53@outlook.com</dc:creator>
  <cp:keywords/>
  <dc:description/>
  <cp:lastModifiedBy>Leb.53@outlook.com</cp:lastModifiedBy>
  <cp:revision>1</cp:revision>
  <dcterms:created xsi:type="dcterms:W3CDTF">2024-11-01T08:10:00Z</dcterms:created>
  <dcterms:modified xsi:type="dcterms:W3CDTF">2024-11-01T08:10:00Z</dcterms:modified>
</cp:coreProperties>
</file>